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7138" w14:textId="321640CB" w:rsidR="005326DE" w:rsidRPr="009C32AC" w:rsidRDefault="009C32AC">
      <w:pPr>
        <w:rPr>
          <w:sz w:val="28"/>
          <w:szCs w:val="28"/>
        </w:rPr>
      </w:pPr>
      <w:bookmarkStart w:id="0" w:name="_Hlk156588597"/>
      <w:r>
        <w:rPr>
          <w:sz w:val="28"/>
          <w:szCs w:val="28"/>
        </w:rPr>
        <w:t xml:space="preserve">     </w:t>
      </w:r>
      <w:r w:rsidR="006D6CCE" w:rsidRPr="009C32AC">
        <w:rPr>
          <w:sz w:val="28"/>
          <w:szCs w:val="28"/>
        </w:rPr>
        <w:t>Театрализованное представление «День рождени</w:t>
      </w:r>
      <w:r w:rsidR="000F6A62">
        <w:rPr>
          <w:sz w:val="28"/>
          <w:szCs w:val="28"/>
        </w:rPr>
        <w:t>я</w:t>
      </w:r>
      <w:r w:rsidR="006D6CCE" w:rsidRPr="009C32AC">
        <w:rPr>
          <w:sz w:val="28"/>
          <w:szCs w:val="28"/>
        </w:rPr>
        <w:t xml:space="preserve"> </w:t>
      </w:r>
      <w:proofErr w:type="spellStart"/>
      <w:r w:rsidR="006D6CCE" w:rsidRPr="009C32AC">
        <w:rPr>
          <w:sz w:val="28"/>
          <w:szCs w:val="28"/>
        </w:rPr>
        <w:t>Топтыжки</w:t>
      </w:r>
      <w:proofErr w:type="spellEnd"/>
      <w:r w:rsidR="006D6CCE" w:rsidRPr="009C32AC">
        <w:rPr>
          <w:sz w:val="28"/>
          <w:szCs w:val="28"/>
        </w:rPr>
        <w:t>»</w:t>
      </w:r>
    </w:p>
    <w:bookmarkEnd w:id="0"/>
    <w:p w14:paraId="4BA3BABA" w14:textId="187FB718" w:rsidR="001819E0" w:rsidRPr="009C32AC" w:rsidRDefault="001819E0" w:rsidP="000F6A62">
      <w:pPr>
        <w:jc w:val="both"/>
        <w:rPr>
          <w:rFonts w:ascii="Times New Roman" w:hAnsi="Times New Roman" w:cs="Times New Roman"/>
          <w:sz w:val="24"/>
          <w:szCs w:val="24"/>
        </w:rPr>
      </w:pPr>
      <w:r w:rsidRPr="001819E0">
        <w:rPr>
          <w:rFonts w:ascii="Times New Roman" w:hAnsi="Times New Roman" w:cs="Times New Roman"/>
          <w:sz w:val="24"/>
          <w:szCs w:val="24"/>
        </w:rPr>
        <w:t>Цель постановки: формирование представлений о роли сбережений.</w:t>
      </w:r>
    </w:p>
    <w:p w14:paraId="47401DFD" w14:textId="4411C00B" w:rsidR="001819E0" w:rsidRDefault="001819E0" w:rsidP="000F6A62">
      <w:pPr>
        <w:jc w:val="both"/>
        <w:rPr>
          <w:rFonts w:ascii="Times New Roman" w:hAnsi="Times New Roman" w:cs="Times New Roman"/>
          <w:sz w:val="24"/>
          <w:szCs w:val="24"/>
        </w:rPr>
      </w:pPr>
      <w:r w:rsidRPr="009C32AC">
        <w:rPr>
          <w:rFonts w:ascii="Times New Roman" w:hAnsi="Times New Roman" w:cs="Times New Roman"/>
          <w:sz w:val="24"/>
          <w:szCs w:val="24"/>
        </w:rPr>
        <w:t>19.01.2024 г ребята нашей группы</w:t>
      </w:r>
      <w:r w:rsidR="009C32AC">
        <w:rPr>
          <w:rFonts w:ascii="Times New Roman" w:hAnsi="Times New Roman" w:cs="Times New Roman"/>
          <w:sz w:val="24"/>
          <w:szCs w:val="24"/>
        </w:rPr>
        <w:t xml:space="preserve"> с большим удовольствием </w:t>
      </w:r>
      <w:r w:rsidRPr="009C32AC">
        <w:rPr>
          <w:rFonts w:ascii="Times New Roman" w:hAnsi="Times New Roman" w:cs="Times New Roman"/>
          <w:sz w:val="24"/>
          <w:szCs w:val="24"/>
        </w:rPr>
        <w:t>показали для родителей т</w:t>
      </w:r>
      <w:r w:rsidRPr="009C32AC">
        <w:rPr>
          <w:rFonts w:ascii="Times New Roman" w:hAnsi="Times New Roman" w:cs="Times New Roman"/>
          <w:sz w:val="24"/>
          <w:szCs w:val="24"/>
        </w:rPr>
        <w:t>еатрализованное представление «День рождени</w:t>
      </w:r>
      <w:r w:rsidR="00545464">
        <w:rPr>
          <w:rFonts w:ascii="Times New Roman" w:hAnsi="Times New Roman" w:cs="Times New Roman"/>
          <w:sz w:val="24"/>
          <w:szCs w:val="24"/>
        </w:rPr>
        <w:t>я</w:t>
      </w:r>
      <w:r w:rsidRPr="009C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2AC">
        <w:rPr>
          <w:rFonts w:ascii="Times New Roman" w:hAnsi="Times New Roman" w:cs="Times New Roman"/>
          <w:sz w:val="24"/>
          <w:szCs w:val="24"/>
        </w:rPr>
        <w:t>Топтыжки</w:t>
      </w:r>
      <w:proofErr w:type="spellEnd"/>
      <w:r w:rsidRPr="009C32AC">
        <w:rPr>
          <w:rFonts w:ascii="Times New Roman" w:hAnsi="Times New Roman" w:cs="Times New Roman"/>
          <w:sz w:val="24"/>
          <w:szCs w:val="24"/>
        </w:rPr>
        <w:t>»</w:t>
      </w:r>
      <w:r w:rsidRPr="009C32AC">
        <w:rPr>
          <w:rFonts w:ascii="Times New Roman" w:hAnsi="Times New Roman" w:cs="Times New Roman"/>
          <w:sz w:val="24"/>
          <w:szCs w:val="24"/>
        </w:rPr>
        <w:t>.</w:t>
      </w:r>
      <w:r w:rsidR="009C32AC" w:rsidRPr="009C32AC">
        <w:rPr>
          <w:rFonts w:ascii="Times New Roman" w:hAnsi="Times New Roman" w:cs="Times New Roman"/>
          <w:sz w:val="24"/>
          <w:szCs w:val="24"/>
        </w:rPr>
        <w:t xml:space="preserve"> Сказка учит детей тому, что о подарках нужно думать заранее, выбирать или мастерить их с умом и что подготовка к празднику тоже требует времени. </w:t>
      </w:r>
      <w:r w:rsidR="009C32AC">
        <w:rPr>
          <w:rFonts w:ascii="Times New Roman" w:hAnsi="Times New Roman" w:cs="Times New Roman"/>
          <w:sz w:val="24"/>
          <w:szCs w:val="24"/>
        </w:rPr>
        <w:t>Герои зарабатывали орешки, чтобы поменять их на мед</w:t>
      </w:r>
      <w:r w:rsidR="000F6A62">
        <w:rPr>
          <w:rFonts w:ascii="Times New Roman" w:hAnsi="Times New Roman" w:cs="Times New Roman"/>
          <w:sz w:val="24"/>
          <w:szCs w:val="24"/>
        </w:rPr>
        <w:t xml:space="preserve"> и подарить мишке. Мишка тоже зарабатывал орешки, чтобы купить конфеты для гостей. Родители с интересом следили за развитием сюжета сказки.  В конце все жители леса дружно и весело отпраздновали день рождени</w:t>
      </w:r>
      <w:r w:rsidR="00545464">
        <w:rPr>
          <w:rFonts w:ascii="Times New Roman" w:hAnsi="Times New Roman" w:cs="Times New Roman"/>
          <w:sz w:val="24"/>
          <w:szCs w:val="24"/>
        </w:rPr>
        <w:t>я мишки</w:t>
      </w:r>
      <w:r w:rsidR="000F6A62">
        <w:rPr>
          <w:rFonts w:ascii="Times New Roman" w:hAnsi="Times New Roman" w:cs="Times New Roman"/>
          <w:sz w:val="24"/>
          <w:szCs w:val="24"/>
        </w:rPr>
        <w:t>!</w:t>
      </w:r>
    </w:p>
    <w:p w14:paraId="78014095" w14:textId="6317851E" w:rsidR="00A0049E" w:rsidRDefault="00A0049E" w:rsidP="000F6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ACCCF" w14:textId="77777777" w:rsidR="00A0049E" w:rsidRPr="009C32AC" w:rsidRDefault="00A0049E" w:rsidP="000F6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369D9" w14:textId="1B76F370" w:rsidR="001819E0" w:rsidRPr="009C32AC" w:rsidRDefault="008B7374" w:rsidP="000F6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82D24D" wp14:editId="5B1667D8">
            <wp:extent cx="5593926" cy="41954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01" cy="4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19E0" w:rsidRPr="009C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3D"/>
    <w:rsid w:val="000F6A62"/>
    <w:rsid w:val="001819E0"/>
    <w:rsid w:val="005326DE"/>
    <w:rsid w:val="00545464"/>
    <w:rsid w:val="006D6CCE"/>
    <w:rsid w:val="007D603D"/>
    <w:rsid w:val="008B7374"/>
    <w:rsid w:val="009C32AC"/>
    <w:rsid w:val="00A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1996"/>
  <w15:chartTrackingRefBased/>
  <w15:docId w15:val="{26EB2E3D-C447-4054-BAA8-C798C68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2024-01-19T13:11:00Z</dcterms:created>
  <dcterms:modified xsi:type="dcterms:W3CDTF">2024-01-19T14:26:00Z</dcterms:modified>
</cp:coreProperties>
</file>