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9" w:rsidRDefault="00DE69D9">
      <w:pPr>
        <w:rPr>
          <w:rFonts w:ascii="Times New Roman" w:hAnsi="Times New Roman" w:cs="Times New Roman"/>
          <w:b/>
          <w:sz w:val="28"/>
          <w:szCs w:val="28"/>
        </w:rPr>
      </w:pPr>
    </w:p>
    <w:p w:rsidR="00DE69D9" w:rsidRDefault="00DE69D9">
      <w:pPr>
        <w:rPr>
          <w:rFonts w:ascii="Times New Roman" w:hAnsi="Times New Roman" w:cs="Times New Roman"/>
          <w:b/>
          <w:sz w:val="28"/>
          <w:szCs w:val="28"/>
        </w:rPr>
      </w:pPr>
    </w:p>
    <w:p w:rsidR="00DE69D9" w:rsidRDefault="00DE69D9">
      <w:pPr>
        <w:rPr>
          <w:rFonts w:ascii="Times New Roman" w:hAnsi="Times New Roman" w:cs="Times New Roman"/>
          <w:b/>
          <w:sz w:val="28"/>
          <w:szCs w:val="28"/>
        </w:rPr>
      </w:pPr>
    </w:p>
    <w:p w:rsidR="00122D92" w:rsidRDefault="00DE69D9">
      <w:pPr>
        <w:rPr>
          <w:rFonts w:ascii="Times New Roman" w:hAnsi="Times New Roman" w:cs="Times New Roman"/>
          <w:b/>
          <w:sz w:val="28"/>
          <w:szCs w:val="28"/>
        </w:rPr>
      </w:pPr>
      <w:r w:rsidRPr="00DE69D9">
        <w:rPr>
          <w:rFonts w:ascii="Times New Roman" w:hAnsi="Times New Roman" w:cs="Times New Roman"/>
          <w:b/>
          <w:sz w:val="28"/>
          <w:szCs w:val="28"/>
        </w:rPr>
        <w:t>Консультация для родителей «Этот удивительный ритм»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11DC0C7E" wp14:editId="41D7EE41">
            <wp:extent cx="2783840" cy="2336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зы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69D9">
        <w:rPr>
          <w:rFonts w:ascii="Times New Roman" w:hAnsi="Times New Roman" w:cs="Times New Roman"/>
          <w:i/>
          <w:iCs/>
          <w:sz w:val="24"/>
          <w:szCs w:val="24"/>
        </w:rPr>
        <w:t>«Жизнь есть музыка с ее живым и творящим ритмом» (Э. Жак-</w:t>
      </w:r>
      <w:proofErr w:type="spellStart"/>
      <w:r w:rsidRPr="00DE69D9">
        <w:rPr>
          <w:rFonts w:ascii="Times New Roman" w:hAnsi="Times New Roman" w:cs="Times New Roman"/>
          <w:i/>
          <w:iCs/>
          <w:sz w:val="24"/>
          <w:szCs w:val="24"/>
        </w:rPr>
        <w:t>Далькроз</w:t>
      </w:r>
      <w:proofErr w:type="spellEnd"/>
      <w:r w:rsidRPr="00DE69D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E69D9" w:rsidRDefault="00DE69D9" w:rsidP="00DE69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b/>
          <w:bCs/>
          <w:iCs/>
          <w:sz w:val="24"/>
          <w:szCs w:val="24"/>
        </w:rPr>
        <w:t>"Непослушный дождик"</w:t>
      </w:r>
      <w:r w:rsidRPr="007620AD">
        <w:rPr>
          <w:rFonts w:ascii="Times New Roman" w:hAnsi="Times New Roman" w:cs="Times New Roman"/>
          <w:bCs/>
          <w:iCs/>
          <w:sz w:val="24"/>
          <w:szCs w:val="24"/>
        </w:rPr>
        <w:t xml:space="preserve"> (для детей от 3 лет)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Дождик - кап! Дождик - кап!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То сильней, то тише. (ударять указательным пальцем одной руки по ладони другой).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Не стучи, не стучи,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Не стучи по крыше! (грозить пальцем)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Непослушный какой! (укоризненно покачать головой).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Погоди, не лейся!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Заходи к малышам (поманить руками).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620AD">
        <w:rPr>
          <w:rFonts w:ascii="Times New Roman" w:hAnsi="Times New Roman" w:cs="Times New Roman"/>
          <w:iCs/>
          <w:sz w:val="24"/>
          <w:szCs w:val="24"/>
        </w:rPr>
        <w:t>И в тепле погрейся! (положить ладони на плечи, скрестить ладони на груди).</w:t>
      </w:r>
    </w:p>
    <w:p w:rsidR="007620AD" w:rsidRPr="007620AD" w:rsidRDefault="007620AD" w:rsidP="007620AD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620AD" w:rsidRPr="007620AD" w:rsidRDefault="007620AD" w:rsidP="007620AD">
      <w:pPr>
        <w:rPr>
          <w:rFonts w:ascii="Times New Roman" w:hAnsi="Times New Roman" w:cs="Times New Roman"/>
          <w:b/>
        </w:rPr>
      </w:pPr>
      <w:r w:rsidRPr="007620AD">
        <w:rPr>
          <w:rFonts w:ascii="Times New Roman" w:hAnsi="Times New Roman" w:cs="Times New Roman"/>
          <w:b/>
        </w:rPr>
        <w:t>Ритм в стихах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Детские стихи помогают развивать чувства ритма, память, выразительную и эмоциональную речь, они являются основой хорошего литературного вкуса. Стихи следует подбирать небольшие, с ярким, хорошо запоминающимся текстом и сюжетом. На одном занятии следует исполнить 2-3 варианта одного стихотворения, не более.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  <w:b/>
        </w:rPr>
      </w:pPr>
      <w:r w:rsidRPr="007620AD">
        <w:rPr>
          <w:rFonts w:ascii="Times New Roman" w:hAnsi="Times New Roman" w:cs="Times New Roman"/>
          <w:b/>
        </w:rPr>
        <w:t>«Тигренок»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«Эй, не стойте слишком близко: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Я тигренок, а не киска».</w:t>
      </w:r>
    </w:p>
    <w:p w:rsidR="007620AD" w:rsidRPr="007620AD" w:rsidRDefault="007620AD" w:rsidP="007620AD">
      <w:pPr>
        <w:spacing w:after="0"/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Варианты исполнения: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lastRenderedPageBreak/>
        <w:t>А. Взрослый, проговаривая стишок, ритмично хлопает в ладоши или по коленям (поочередно или крест - накрест) либо топает ногой; дети выполняют движения вместе с педагогом.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Б. Все ходят врассыпную. Плацы широко раздвинуты – «когти». В конце стихотворения сказать: «А-</w:t>
      </w:r>
      <w:proofErr w:type="spellStart"/>
      <w:r w:rsidRPr="007620AD">
        <w:rPr>
          <w:rFonts w:ascii="Times New Roman" w:hAnsi="Times New Roman" w:cs="Times New Roman"/>
        </w:rPr>
        <w:t>ам</w:t>
      </w:r>
      <w:proofErr w:type="spellEnd"/>
      <w:r w:rsidRPr="007620AD">
        <w:rPr>
          <w:rFonts w:ascii="Times New Roman" w:hAnsi="Times New Roman" w:cs="Times New Roman"/>
        </w:rPr>
        <w:t>!»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В. Взрослый стоит в одном углу комнаты, дети, четко маршируя, и ритмично проговаривая слова, идут к нему из противоположного угла, «пугая» когтями». Взрослый пятится.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Г. Взрослый – «тигренок». Он «сидит в клетке»</w:t>
      </w:r>
      <w:proofErr w:type="gramStart"/>
      <w:r w:rsidRPr="007620AD">
        <w:rPr>
          <w:rFonts w:ascii="Times New Roman" w:hAnsi="Times New Roman" w:cs="Times New Roman"/>
        </w:rPr>
        <w:t>.(</w:t>
      </w:r>
      <w:proofErr w:type="gramEnd"/>
      <w:r w:rsidRPr="007620AD">
        <w:rPr>
          <w:rFonts w:ascii="Times New Roman" w:hAnsi="Times New Roman" w:cs="Times New Roman"/>
        </w:rPr>
        <w:t>Дети встают в круг, воспитатель – в центре). «Тигренок» ходит по клетке, проговаривая стихотворение, рычит, все дети разбегаются кто куда.</w:t>
      </w:r>
    </w:p>
    <w:p w:rsidR="007620AD" w:rsidRPr="007620AD" w:rsidRDefault="007620AD" w:rsidP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>С помощью стихов и движений дети отмечают, запоминают и учатся отображать характерные особенности художественных образов, развивают свою память, фантазию. У них закрепляется понятие о динамике (тихо – громко, дети учатся соотносить образ с тембром музыкального инструмента.</w:t>
      </w:r>
    </w:p>
    <w:p w:rsidR="007620AD" w:rsidRPr="007620AD" w:rsidRDefault="007620AD">
      <w:pPr>
        <w:rPr>
          <w:rFonts w:ascii="Times New Roman" w:hAnsi="Times New Roman" w:cs="Times New Roman"/>
        </w:rPr>
      </w:pPr>
      <w:r w:rsidRPr="007620AD">
        <w:rPr>
          <w:rFonts w:ascii="Times New Roman" w:hAnsi="Times New Roman" w:cs="Times New Roman"/>
        </w:rPr>
        <w:t xml:space="preserve">С помощью этих упражнений происходит активизация сенсорных каналов восприятия: слуха, </w:t>
      </w:r>
      <w:proofErr w:type="spellStart"/>
      <w:r w:rsidRPr="007620AD">
        <w:rPr>
          <w:rFonts w:ascii="Times New Roman" w:hAnsi="Times New Roman" w:cs="Times New Roman"/>
        </w:rPr>
        <w:t>кинестетики</w:t>
      </w:r>
      <w:proofErr w:type="spellEnd"/>
      <w:r w:rsidRPr="007620AD">
        <w:rPr>
          <w:rFonts w:ascii="Times New Roman" w:hAnsi="Times New Roman" w:cs="Times New Roman"/>
        </w:rPr>
        <w:t xml:space="preserve"> (движения, зрения – и формируются нравственные качества: внимание к действиям других детей, уважение друг к другу.</w:t>
      </w:r>
      <w:bookmarkStart w:id="0" w:name="_GoBack"/>
      <w:bookmarkEnd w:id="0"/>
    </w:p>
    <w:sectPr w:rsidR="007620AD" w:rsidRPr="007620AD" w:rsidSect="009E7E1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5"/>
    <w:rsid w:val="000C7176"/>
    <w:rsid w:val="006072F4"/>
    <w:rsid w:val="00676685"/>
    <w:rsid w:val="007620AD"/>
    <w:rsid w:val="007B2252"/>
    <w:rsid w:val="009E7E16"/>
    <w:rsid w:val="00A8129D"/>
    <w:rsid w:val="00D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</cp:lastModifiedBy>
  <cp:revision>2</cp:revision>
  <dcterms:created xsi:type="dcterms:W3CDTF">2022-10-10T06:05:00Z</dcterms:created>
  <dcterms:modified xsi:type="dcterms:W3CDTF">2010-12-19T11:25:00Z</dcterms:modified>
</cp:coreProperties>
</file>