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9A6D66" w:rsidRDefault="005569FE" w:rsidP="00183316">
      <w:pPr>
        <w:pStyle w:val="a5"/>
        <w:jc w:val="center"/>
        <w:rPr>
          <w:b/>
        </w:rPr>
      </w:pPr>
      <w:r w:rsidRPr="009A6D66">
        <w:rPr>
          <w:b/>
        </w:rPr>
        <w:t>Консультация для родителей</w:t>
      </w:r>
    </w:p>
    <w:p w:rsidR="005569FE" w:rsidRPr="009A6D66" w:rsidRDefault="005569FE" w:rsidP="00183316">
      <w:pPr>
        <w:pStyle w:val="a5"/>
        <w:jc w:val="center"/>
        <w:rPr>
          <w:b/>
        </w:rPr>
      </w:pPr>
      <w:r w:rsidRPr="009A6D66">
        <w:rPr>
          <w:b/>
        </w:rPr>
        <w:t>«</w:t>
      </w:r>
      <w:r w:rsidR="00183316" w:rsidRPr="009A6D66">
        <w:rPr>
          <w:b/>
        </w:rPr>
        <w:t>Как обогатить</w:t>
      </w:r>
      <w:r w:rsidRPr="009A6D66">
        <w:rPr>
          <w:b/>
        </w:rPr>
        <w:t xml:space="preserve"> словарь дошкольника»</w:t>
      </w:r>
    </w:p>
    <w:p w:rsidR="005569FE" w:rsidRPr="009A6D66" w:rsidRDefault="005569FE" w:rsidP="00183316">
      <w:pPr>
        <w:pStyle w:val="a5"/>
        <w:rPr>
          <w:b/>
          <w:sz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316" w:rsidRPr="00183316" w:rsidRDefault="00183316" w:rsidP="001833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                                                                             </w:t>
      </w:r>
      <w:r w:rsidRPr="0018331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Учитель-логопед </w:t>
      </w:r>
    </w:p>
    <w:p w:rsidR="00183316" w:rsidRPr="00183316" w:rsidRDefault="00183316" w:rsidP="001833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                                                                                   </w:t>
      </w:r>
      <w:r w:rsidRPr="0018331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Мамедова О.Н.</w:t>
      </w:r>
    </w:p>
    <w:p w:rsidR="00183316" w:rsidRPr="00183316" w:rsidRDefault="00183316" w:rsidP="001833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Default="005569FE" w:rsidP="00183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316" w:rsidRDefault="00183316" w:rsidP="00183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316" w:rsidRDefault="00183316" w:rsidP="00183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316" w:rsidRDefault="00183316" w:rsidP="0018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316" w:rsidRDefault="00183316" w:rsidP="0018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316" w:rsidRDefault="00183316" w:rsidP="0018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316" w:rsidRDefault="00183316" w:rsidP="00183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9FE" w:rsidRPr="00183316" w:rsidRDefault="00183316" w:rsidP="001833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3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33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83316">
        <w:rPr>
          <w:rFonts w:ascii="Times New Roman" w:hAnsi="Times New Roman" w:cs="Times New Roman"/>
          <w:sz w:val="24"/>
          <w:szCs w:val="24"/>
        </w:rPr>
        <w:t>чинск</w:t>
      </w:r>
      <w:proofErr w:type="spellEnd"/>
      <w:r w:rsidRPr="00183316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83316" w:rsidRPr="00183316" w:rsidRDefault="00183316" w:rsidP="001833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31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183316" w:rsidRPr="00183316" w:rsidRDefault="00183316" w:rsidP="0018331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3316">
        <w:rPr>
          <w:rFonts w:ascii="Times New Roman" w:hAnsi="Times New Roman" w:cs="Times New Roman"/>
          <w:sz w:val="28"/>
          <w:szCs w:val="28"/>
        </w:rPr>
        <w:t>Правильное формирование словаря дошкольников служит средством по</w:t>
      </w:r>
      <w:r w:rsidRPr="00183316">
        <w:rPr>
          <w:rFonts w:ascii="Times New Roman" w:hAnsi="Times New Roman" w:cs="Times New Roman"/>
          <w:sz w:val="28"/>
          <w:szCs w:val="28"/>
        </w:rPr>
        <w:t>л</w:t>
      </w:r>
      <w:r w:rsidRPr="00183316">
        <w:rPr>
          <w:rFonts w:ascii="Times New Roman" w:hAnsi="Times New Roman" w:cs="Times New Roman"/>
          <w:sz w:val="28"/>
          <w:szCs w:val="28"/>
        </w:rPr>
        <w:t>ноценного общения и развития личности. Лексика как важнейшая часть язык</w:t>
      </w:r>
      <w:r w:rsidRPr="00183316">
        <w:rPr>
          <w:rFonts w:ascii="Times New Roman" w:hAnsi="Times New Roman" w:cs="Times New Roman"/>
          <w:sz w:val="28"/>
          <w:szCs w:val="28"/>
        </w:rPr>
        <w:t>о</w:t>
      </w:r>
      <w:r w:rsidRPr="00183316">
        <w:rPr>
          <w:rFonts w:ascii="Times New Roman" w:hAnsi="Times New Roman" w:cs="Times New Roman"/>
          <w:sz w:val="28"/>
          <w:szCs w:val="28"/>
        </w:rPr>
        <w:t>вой системы имеет огромное общеобразовательное и практическое значение. Богатство сформированного словаря дошкольников есть признак высокого ра</w:t>
      </w:r>
      <w:r w:rsidRPr="00183316">
        <w:rPr>
          <w:rFonts w:ascii="Times New Roman" w:hAnsi="Times New Roman" w:cs="Times New Roman"/>
          <w:sz w:val="28"/>
          <w:szCs w:val="28"/>
        </w:rPr>
        <w:t>з</w:t>
      </w:r>
      <w:r w:rsidRPr="00183316">
        <w:rPr>
          <w:rFonts w:ascii="Times New Roman" w:hAnsi="Times New Roman" w:cs="Times New Roman"/>
          <w:sz w:val="28"/>
          <w:szCs w:val="28"/>
        </w:rPr>
        <w:t>вития речи.</w:t>
      </w:r>
    </w:p>
    <w:p w:rsidR="00183316" w:rsidRPr="00183316" w:rsidRDefault="00183316" w:rsidP="0018331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3316">
        <w:rPr>
          <w:rFonts w:ascii="Times New Roman" w:hAnsi="Times New Roman" w:cs="Times New Roman"/>
          <w:sz w:val="28"/>
          <w:szCs w:val="28"/>
        </w:rPr>
        <w:t>Вот почему среди многих важных задач воспитания и обу</w:t>
      </w:r>
      <w:r w:rsidRPr="00183316">
        <w:rPr>
          <w:rFonts w:ascii="Times New Roman" w:hAnsi="Times New Roman" w:cs="Times New Roman"/>
          <w:sz w:val="28"/>
          <w:szCs w:val="28"/>
        </w:rPr>
        <w:t>чения в дошкол</w:t>
      </w:r>
      <w:r w:rsidRPr="00183316">
        <w:rPr>
          <w:rFonts w:ascii="Times New Roman" w:hAnsi="Times New Roman" w:cs="Times New Roman"/>
          <w:sz w:val="28"/>
          <w:szCs w:val="28"/>
        </w:rPr>
        <w:t>ь</w:t>
      </w:r>
      <w:r w:rsidRPr="00183316">
        <w:rPr>
          <w:rFonts w:ascii="Times New Roman" w:hAnsi="Times New Roman" w:cs="Times New Roman"/>
          <w:sz w:val="28"/>
          <w:szCs w:val="28"/>
        </w:rPr>
        <w:t>ных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16">
        <w:rPr>
          <w:rFonts w:ascii="Times New Roman" w:hAnsi="Times New Roman" w:cs="Times New Roman"/>
          <w:sz w:val="28"/>
          <w:szCs w:val="28"/>
        </w:rPr>
        <w:t>задача обучения родному языку, развитие речи, речевого общения - одна из главных.</w:t>
      </w:r>
    </w:p>
    <w:p w:rsidR="00183316" w:rsidRPr="00183316" w:rsidRDefault="00183316" w:rsidP="0018331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3316">
        <w:rPr>
          <w:rFonts w:ascii="Times New Roman" w:hAnsi="Times New Roman" w:cs="Times New Roman"/>
          <w:sz w:val="28"/>
          <w:szCs w:val="28"/>
        </w:rPr>
        <w:t>Темпы освоения ребенком, как языковых средств, так и функций речи дост</w:t>
      </w:r>
      <w:r w:rsidRPr="00183316">
        <w:rPr>
          <w:rFonts w:ascii="Times New Roman" w:hAnsi="Times New Roman" w:cs="Times New Roman"/>
          <w:sz w:val="28"/>
          <w:szCs w:val="28"/>
        </w:rPr>
        <w:t>а</w:t>
      </w:r>
      <w:r w:rsidRPr="00183316">
        <w:rPr>
          <w:rFonts w:ascii="Times New Roman" w:hAnsi="Times New Roman" w:cs="Times New Roman"/>
          <w:sz w:val="28"/>
          <w:szCs w:val="28"/>
        </w:rPr>
        <w:t>точно высоки. Каждый год жизни здесь характеризуется новыми приобретен</w:t>
      </w:r>
      <w:r w:rsidRPr="00183316">
        <w:rPr>
          <w:rFonts w:ascii="Times New Roman" w:hAnsi="Times New Roman" w:cs="Times New Roman"/>
          <w:sz w:val="28"/>
          <w:szCs w:val="28"/>
        </w:rPr>
        <w:t>и</w:t>
      </w:r>
      <w:r w:rsidRPr="00183316">
        <w:rPr>
          <w:rFonts w:ascii="Times New Roman" w:hAnsi="Times New Roman" w:cs="Times New Roman"/>
          <w:sz w:val="28"/>
          <w:szCs w:val="28"/>
        </w:rPr>
        <w:t>ями. При всем этом процесс достаточно растянут во времени, вследствие н</w:t>
      </w:r>
      <w:r w:rsidRPr="00183316">
        <w:rPr>
          <w:rFonts w:ascii="Times New Roman" w:hAnsi="Times New Roman" w:cs="Times New Roman"/>
          <w:sz w:val="28"/>
          <w:szCs w:val="28"/>
        </w:rPr>
        <w:t>е</w:t>
      </w:r>
      <w:r w:rsidRPr="00183316">
        <w:rPr>
          <w:rFonts w:ascii="Times New Roman" w:hAnsi="Times New Roman" w:cs="Times New Roman"/>
          <w:sz w:val="28"/>
          <w:szCs w:val="28"/>
        </w:rPr>
        <w:t>прочности приобретаемых умений, индивидуальных темпов и путей овладения родным языком.</w:t>
      </w:r>
    </w:p>
    <w:p w:rsidR="00183316" w:rsidRPr="00183316" w:rsidRDefault="00183316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316" w:rsidRPr="00183316" w:rsidRDefault="00183316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316" w:rsidRPr="00183316" w:rsidRDefault="00183316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83316">
        <w:rPr>
          <w:rFonts w:ascii="Times New Roman" w:hAnsi="Times New Roman" w:cs="Times New Roman"/>
          <w:b/>
          <w:sz w:val="28"/>
          <w:szCs w:val="28"/>
        </w:rPr>
        <w:t>есколько советов для обогащения сл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оварного запаса ребенка </w:t>
      </w:r>
    </w:p>
    <w:p w:rsidR="00183316" w:rsidRPr="00183316" w:rsidRDefault="00183316" w:rsidP="00E1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 xml:space="preserve">1. </w:t>
      </w:r>
      <w:proofErr w:type="gramStart"/>
      <w:r w:rsidRPr="00183316">
        <w:rPr>
          <w:sz w:val="28"/>
          <w:szCs w:val="28"/>
        </w:rPr>
        <w:t>Старайтесь использовать не только знакомые ребенку определения вроде «большой», «маленький», «красивый», «хороший», но и другие эпитеты, кот</w:t>
      </w:r>
      <w:r w:rsidRPr="00183316">
        <w:rPr>
          <w:sz w:val="28"/>
          <w:szCs w:val="28"/>
        </w:rPr>
        <w:t>о</w:t>
      </w:r>
      <w:r w:rsidRPr="00183316">
        <w:rPr>
          <w:sz w:val="28"/>
          <w:szCs w:val="28"/>
        </w:rPr>
        <w:t>рые лучше опишут предмет (высокий, крошечный, замечательный и т. п.).</w:t>
      </w:r>
      <w:proofErr w:type="gramEnd"/>
      <w:r w:rsidRPr="00183316">
        <w:rPr>
          <w:sz w:val="28"/>
          <w:szCs w:val="28"/>
        </w:rPr>
        <w:t xml:space="preserve"> Близкие по значению слова делают речь выразительнее и точнее. Детям важно слышать их в речи взрослого, чтобы начать использовать самим.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2. Рассказывая о чем-то ребенку, используйте для описания как минимум два прилагательных.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3. Предлагайте ребенку сравнивать предметы. Например: «Это большой или огро</w:t>
      </w:r>
      <w:r w:rsidRPr="00183316">
        <w:rPr>
          <w:sz w:val="28"/>
          <w:szCs w:val="28"/>
        </w:rPr>
        <w:t>мный медведь, маленький или крош</w:t>
      </w:r>
      <w:r w:rsidRPr="00183316">
        <w:rPr>
          <w:sz w:val="28"/>
          <w:szCs w:val="28"/>
        </w:rPr>
        <w:t>ечный муравей?».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4. Предлагайте на выбор несколько вариантов. Например: «Пейзаж красивый или живописный?».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5. Попросите ребенка сказать иначе. Например, он говорит, что рубашка чистая. Предложите придумать другой вариант — «белоснежная». Сделайте это игрой: договоритесь, что вам нельзя использовать распространенные слова, например «большой» или «маленький».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6. Многозначные слова. Дети с раннего возраста сталкиваются с такими слов</w:t>
      </w:r>
      <w:r w:rsidRPr="00183316">
        <w:rPr>
          <w:sz w:val="28"/>
          <w:szCs w:val="28"/>
        </w:rPr>
        <w:t>а</w:t>
      </w:r>
      <w:r w:rsidRPr="00183316">
        <w:rPr>
          <w:sz w:val="28"/>
          <w:szCs w:val="28"/>
        </w:rPr>
        <w:t>ми и усваивают их смысл из ситуаций. Так, например, произошло с сыном а</w:t>
      </w:r>
      <w:r w:rsidRPr="00183316">
        <w:rPr>
          <w:sz w:val="28"/>
          <w:szCs w:val="28"/>
        </w:rPr>
        <w:t>в</w:t>
      </w:r>
      <w:r w:rsidRPr="00183316">
        <w:rPr>
          <w:sz w:val="28"/>
          <w:szCs w:val="28"/>
        </w:rPr>
        <w:lastRenderedPageBreak/>
        <w:t>тора. Многие развивающие игры она хранила в канцелярских прозрачных па</w:t>
      </w:r>
      <w:r w:rsidRPr="00183316">
        <w:rPr>
          <w:sz w:val="28"/>
          <w:szCs w:val="28"/>
        </w:rPr>
        <w:t>п</w:t>
      </w:r>
      <w:r w:rsidRPr="00183316">
        <w:rPr>
          <w:sz w:val="28"/>
          <w:szCs w:val="28"/>
        </w:rPr>
        <w:t>ках и однажды попросила Луку убрать в папочку картинки. Он засмеялся и удивился, что папочка — это не только его папа, но и предмет для хранения картинок.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7. Первое время дети воспринимают фразеологизмы буквально. Так, однажды трехлетняя девочка на занятии рассказывала о наступлении осени и при этом топала ногами. Для того чтобы ребенок научился понимать смысл таких фраз, их нужно чаще использовать в речи. Ребенок будет постепенно понимать зн</w:t>
      </w:r>
      <w:r w:rsidRPr="00183316">
        <w:rPr>
          <w:sz w:val="28"/>
          <w:szCs w:val="28"/>
        </w:rPr>
        <w:t>а</w:t>
      </w:r>
      <w:r w:rsidRPr="00183316">
        <w:rPr>
          <w:sz w:val="28"/>
          <w:szCs w:val="28"/>
        </w:rPr>
        <w:t>чение подобных конструкций, анализируя ситуацию, в которой они примен</w:t>
      </w:r>
      <w:r w:rsidRPr="00183316">
        <w:rPr>
          <w:sz w:val="28"/>
          <w:szCs w:val="28"/>
        </w:rPr>
        <w:t>я</w:t>
      </w:r>
      <w:r w:rsidRPr="00183316">
        <w:rPr>
          <w:sz w:val="28"/>
          <w:szCs w:val="28"/>
        </w:rPr>
        <w:t>лись. Переносный смысл слов становится доступным ребенку к 4-5 годам, п</w:t>
      </w:r>
      <w:r w:rsidRPr="00183316">
        <w:rPr>
          <w:sz w:val="28"/>
          <w:szCs w:val="28"/>
        </w:rPr>
        <w:t>о</w:t>
      </w:r>
      <w:r w:rsidRPr="00183316">
        <w:rPr>
          <w:sz w:val="28"/>
          <w:szCs w:val="28"/>
        </w:rPr>
        <w:t>этому фразеологизмы он начинает понимать именно в этом возрасте. Дети, с которыми разбирают смысл фразеологизмов, начинают более осмысленно слушать, анализировать.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8. В возрасте около 3 лет жизненных ситуаций становится недостаточно для развития речи, и тогда большую роль начинают играть книги. Из них ребенок узнает много нового, расширяет словарный запас. Дети любят, когда им читают одни и те же книги, заучивают наизусть целые отрывки. Это помогает им усвоить правильные грамматические конструкции, улучшить связность р</w:t>
      </w:r>
      <w:r w:rsidRPr="00183316">
        <w:rPr>
          <w:sz w:val="28"/>
          <w:szCs w:val="28"/>
        </w:rPr>
        <w:t>е</w:t>
      </w:r>
      <w:r w:rsidRPr="00183316">
        <w:rPr>
          <w:sz w:val="28"/>
          <w:szCs w:val="28"/>
        </w:rPr>
        <w:t>чи.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 xml:space="preserve">Читая ребенку стихи, обратите внимание </w:t>
      </w:r>
      <w:proofErr w:type="gramStart"/>
      <w:r w:rsidRPr="00183316">
        <w:rPr>
          <w:sz w:val="28"/>
          <w:szCs w:val="28"/>
        </w:rPr>
        <w:t>на те</w:t>
      </w:r>
      <w:proofErr w:type="gramEnd"/>
      <w:r w:rsidRPr="00183316">
        <w:rPr>
          <w:sz w:val="28"/>
          <w:szCs w:val="28"/>
        </w:rPr>
        <w:t> места, где встречаются трудные для него грамматические конструкции. Повторяйте эти фрагменты чаще — и ребенок выучит их наизусть.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9. Дети многое узнают из мультфильмов. Сам по себе просмотр мультфильма не развивает речь, но дает повод для обсуждения увиденного (можно обсудить вместе с ребенком детали и действия героев, попросить его пересказать сюжет), темы для сюжетно-ролевых игр.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Часто родители включают детям мультфильмы, чтобы освободить себе немного времени. Но лучше находить возможность посмотреть их вместе, чтобы во время просмотра говорить о том, что происходит на экране, а потом попр</w:t>
      </w:r>
      <w:r w:rsidRPr="00183316">
        <w:rPr>
          <w:sz w:val="28"/>
          <w:szCs w:val="28"/>
        </w:rPr>
        <w:t>о</w:t>
      </w:r>
      <w:r w:rsidRPr="00183316">
        <w:rPr>
          <w:sz w:val="28"/>
          <w:szCs w:val="28"/>
        </w:rPr>
        <w:t>сить ребенка пересказать то, что он увидел.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 xml:space="preserve">10. Старайтесь, чтобы ребенок смотрел не только мультфильмы, чередуйте их с документальными фильмами о природе, жизни людей. Такие передачи </w:t>
      </w:r>
      <w:r w:rsidRPr="00183316">
        <w:rPr>
          <w:sz w:val="28"/>
          <w:szCs w:val="28"/>
        </w:rPr>
        <w:lastRenderedPageBreak/>
        <w:t xml:space="preserve">расширяют кругозор и способствуют развитию речи. Всегда обсуждайте с ребенком </w:t>
      </w:r>
      <w:proofErr w:type="gramStart"/>
      <w:r w:rsidRPr="00183316">
        <w:rPr>
          <w:sz w:val="28"/>
          <w:szCs w:val="28"/>
        </w:rPr>
        <w:t>увиденное</w:t>
      </w:r>
      <w:proofErr w:type="gramEnd"/>
      <w:r w:rsidRPr="00183316">
        <w:rPr>
          <w:sz w:val="28"/>
          <w:szCs w:val="28"/>
        </w:rPr>
        <w:t>.</w:t>
      </w:r>
    </w:p>
    <w:p w:rsidR="00183316" w:rsidRPr="00183316" w:rsidRDefault="00183316" w:rsidP="00183316">
      <w:pPr>
        <w:pStyle w:val="a7"/>
        <w:spacing w:before="180" w:beforeAutospacing="0" w:after="285" w:afterAutospacing="0" w:line="384" w:lineRule="atLeast"/>
        <w:rPr>
          <w:sz w:val="28"/>
          <w:szCs w:val="28"/>
        </w:rPr>
      </w:pPr>
      <w:r w:rsidRPr="00183316">
        <w:rPr>
          <w:sz w:val="28"/>
          <w:szCs w:val="28"/>
        </w:rPr>
        <w:t>11. Проводите с ребенком больше времени за каким-нибудь полезным делом. Например, за совместным приготовлением пищи. Сейчас популярны детские кулинарные мастер-классы, но и дома полезно приготовить вместе что-нибудь вкусное. Можно готовить блюда разных стран и обсуждать при этом их географию или изучать состав и классификацию продуктов, которые вы используете, и тогда майонез никогда не окажется в компании молочных продуктов, а батон не будет расти на хлебном дереве. Даже то, что на сковороде жарят, а в кастрюле варят, для многих детей становится открыт</w:t>
      </w:r>
      <w:r w:rsidRPr="00183316">
        <w:rPr>
          <w:sz w:val="28"/>
          <w:szCs w:val="28"/>
        </w:rPr>
        <w:t>и</w:t>
      </w:r>
      <w:r w:rsidRPr="00183316">
        <w:rPr>
          <w:sz w:val="28"/>
          <w:szCs w:val="28"/>
        </w:rPr>
        <w:t>ем. Поэтому совместное приготовление еды развивает речь, если при этом ра</w:t>
      </w:r>
      <w:r w:rsidRPr="00183316">
        <w:rPr>
          <w:sz w:val="28"/>
          <w:szCs w:val="28"/>
        </w:rPr>
        <w:t>з</w:t>
      </w:r>
      <w:r w:rsidRPr="00183316">
        <w:rPr>
          <w:sz w:val="28"/>
          <w:szCs w:val="28"/>
        </w:rPr>
        <w:t>говаривать.</w:t>
      </w:r>
    </w:p>
    <w:p w:rsidR="00183316" w:rsidRPr="00183316" w:rsidRDefault="00183316" w:rsidP="00183316">
      <w:pPr>
        <w:spacing w:before="180" w:after="285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не только сближает, но и способствует обогащению р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И дело тут не в развитии мелкой моторики, которая, безусловно, тренируе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если вырезать, клеить, лепить, рисовать… Совместное творчество учит о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суждать план действий договариваться.</w:t>
      </w:r>
    </w:p>
    <w:p w:rsidR="00183316" w:rsidRPr="00183316" w:rsidRDefault="00183316" w:rsidP="00183316">
      <w:pPr>
        <w:spacing w:before="180" w:after="285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Предложите поиграть в развивающие игры. Их не обязательно покупать — можно придумать самим или вспомнить те, которые нравились вам </w:t>
      </w:r>
      <w:proofErr w:type="gramStart"/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</w:t>
      </w:r>
      <w:proofErr w:type="gramEnd"/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несколько примеров известных и всеми любимых детских развлечений.</w:t>
      </w:r>
    </w:p>
    <w:p w:rsidR="00183316" w:rsidRPr="00183316" w:rsidRDefault="00183316" w:rsidP="001833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Называть признак предмета и соотносить с ним определенный пре</w:t>
      </w:r>
      <w:r w:rsidRPr="001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мет.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свежий — хлеб, газета, взгляд, огромный — небоскреб, слон, мир и т. п.</w:t>
      </w:r>
      <w:proofErr w:type="gramEnd"/>
    </w:p>
    <w:p w:rsidR="00183316" w:rsidRPr="00183316" w:rsidRDefault="00183316" w:rsidP="001833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 знаю пять».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дошкольном возрасте важно не просто знать много слов, но и уметь относить их к категориям. Предложите ребенку назвать пять овощей или пять видов морского транспорта. Вероятно, сразу назвать пять головных уборов или пять перелетных птиц будет сложно, но регулярные игры помогут разложить все по полочкам.</w:t>
      </w:r>
    </w:p>
    <w:p w:rsidR="00183316" w:rsidRPr="00183316" w:rsidRDefault="00183316" w:rsidP="001833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Загадки.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развивают речь и мышление загадки, придуманные с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мостоятельно. Дети любят их не только отгадывать, но и загадывать взрослым. Такие загадки — это еще и небольшие сочинения-описания. Например: «Он маленький, колючий, живет в лесу».</w:t>
      </w:r>
    </w:p>
    <w:p w:rsidR="00183316" w:rsidRPr="00183316" w:rsidRDefault="00183316" w:rsidP="001833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«Съедобное — несъедобное».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Договоритесь с ребенком, что вы будете бросать ему мячик и называть слово. Если вы назвали что-то съедобное, то ребенок ловит мяч, если несъедобное — не ловит. Можно немного усложнить игру. Например: слова теперь называете не только вы, но и ребенок. Вы говорите слово и бросаете мяч, а ребенок ловит его и бросает вам, называя свое слово. В такой игре закрепляется и расширяется словарный запас.</w:t>
      </w:r>
    </w:p>
    <w:p w:rsidR="00183316" w:rsidRPr="00183316" w:rsidRDefault="00183316" w:rsidP="001833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Сочинение историй.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 начинаете: «В одном городе жил мальчик…». А ребенок придумывает второе предложение. Такие истории получаются увлекательными, забавными, а порой и страшными. Но они развивают речь.</w:t>
      </w:r>
    </w:p>
    <w:p w:rsidR="00183316" w:rsidRPr="00183316" w:rsidRDefault="00183316" w:rsidP="00183316">
      <w:pPr>
        <w:spacing w:before="180" w:after="285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 забывайте о вежливых словах: «пожалуйста», «спасибо», «приятного а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петита», «будь здоров». Не спешите требовать, чтобы ребенок использовал их, но следите, чтобы в вашей речи они тоже были.</w:t>
      </w:r>
    </w:p>
    <w:p w:rsidR="00183316" w:rsidRPr="00183316" w:rsidRDefault="00183316" w:rsidP="001833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9A6D6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D3F488" wp14:editId="18845694">
            <wp:extent cx="6119495" cy="3556956"/>
            <wp:effectExtent l="0" t="0" r="0" b="5715"/>
            <wp:docPr id="3" name="Рисунок 3" descr="https://i.pinimg.com/originals/cd/65/ce/cd65ce110e5d4b9ec015eacd8c25ab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d/65/ce/cd65ce110e5d4b9ec015eacd8c25ab2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P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16" w:rsidRDefault="00183316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3316" w:rsidSect="00183316">
      <w:pgSz w:w="11906" w:h="16838"/>
      <w:pgMar w:top="1134" w:right="851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FE74A8"/>
    <w:multiLevelType w:val="multilevel"/>
    <w:tmpl w:val="583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C"/>
    <w:rsid w:val="00162718"/>
    <w:rsid w:val="00183316"/>
    <w:rsid w:val="001B686C"/>
    <w:rsid w:val="00546267"/>
    <w:rsid w:val="005569FE"/>
    <w:rsid w:val="0060763C"/>
    <w:rsid w:val="0088631B"/>
    <w:rsid w:val="009014A7"/>
    <w:rsid w:val="009927BC"/>
    <w:rsid w:val="009A6D66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833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3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18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833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3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18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BAE7-7D4B-4C52-B15D-727A84EB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11</cp:revision>
  <dcterms:created xsi:type="dcterms:W3CDTF">2018-07-14T09:18:00Z</dcterms:created>
  <dcterms:modified xsi:type="dcterms:W3CDTF">2021-12-08T20:05:00Z</dcterms:modified>
</cp:coreProperties>
</file>