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2B" w:rsidRDefault="0012222B" w:rsidP="0012222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222B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Памятка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родителей</w:t>
      </w:r>
    </w:p>
    <w:p w:rsidR="0012222B" w:rsidRPr="0012222B" w:rsidRDefault="0012222B" w:rsidP="0012222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222B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«Дорога не терпит шалости – наказывает без жалости»</w:t>
      </w:r>
    </w:p>
    <w:p w:rsidR="0012222B" w:rsidRDefault="0012222B" w:rsidP="0012222B">
      <w:pPr>
        <w:spacing w:after="0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222B" w:rsidRPr="0012222B" w:rsidRDefault="0012222B" w:rsidP="0012222B">
      <w:pPr>
        <w:spacing w:after="0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</w:t>
      </w:r>
    </w:p>
    <w:p w:rsidR="0012222B" w:rsidRDefault="0012222B" w:rsidP="0012222B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2222B" w:rsidRPr="0012222B" w:rsidRDefault="0012222B" w:rsidP="0012222B">
      <w:pPr>
        <w:spacing w:after="0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Давайте вспомним с Вами поговорку:</w:t>
      </w:r>
    </w:p>
    <w:p w:rsidR="0012222B" w:rsidRPr="0012222B" w:rsidRDefault="0012222B" w:rsidP="0012222B">
      <w:pPr>
        <w:spacing w:after="0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ПОМНИТЕ!</w:t>
      </w:r>
    </w:p>
    <w:p w:rsidR="0012222B" w:rsidRPr="004227C5" w:rsidRDefault="0012222B" w:rsidP="0012222B">
      <w:pPr>
        <w:spacing w:after="0"/>
        <w:ind w:left="-709" w:right="14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227C5">
        <w:rPr>
          <w:rFonts w:ascii="Times New Roman" w:hAnsi="Times New Roman" w:cs="Times New Roman"/>
          <w:i/>
          <w:color w:val="002060"/>
          <w:sz w:val="28"/>
          <w:szCs w:val="28"/>
        </w:rPr>
        <w:t>Воспитатели – не доучили,</w:t>
      </w:r>
    </w:p>
    <w:p w:rsidR="0012222B" w:rsidRPr="004227C5" w:rsidRDefault="0012222B" w:rsidP="0012222B">
      <w:pPr>
        <w:spacing w:after="0"/>
        <w:ind w:left="-709" w:right="14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227C5">
        <w:rPr>
          <w:rFonts w:ascii="Times New Roman" w:hAnsi="Times New Roman" w:cs="Times New Roman"/>
          <w:i/>
          <w:color w:val="002060"/>
          <w:sz w:val="28"/>
          <w:szCs w:val="28"/>
        </w:rPr>
        <w:t>Родители – не досмотрели,</w:t>
      </w:r>
    </w:p>
    <w:p w:rsidR="0012222B" w:rsidRPr="004227C5" w:rsidRDefault="0012222B" w:rsidP="0012222B">
      <w:pPr>
        <w:spacing w:after="0"/>
        <w:ind w:left="-709" w:right="14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227C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ГИБДД – не </w:t>
      </w:r>
      <w:proofErr w:type="spellStart"/>
      <w:r w:rsidRPr="004227C5">
        <w:rPr>
          <w:rFonts w:ascii="Times New Roman" w:hAnsi="Times New Roman" w:cs="Times New Roman"/>
          <w:i/>
          <w:color w:val="002060"/>
          <w:sz w:val="28"/>
          <w:szCs w:val="28"/>
        </w:rPr>
        <w:t>доорганизовало</w:t>
      </w:r>
      <w:proofErr w:type="spellEnd"/>
      <w:r w:rsidRPr="004227C5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bookmarkStart w:id="0" w:name="_GoBack"/>
      <w:bookmarkEnd w:id="0"/>
    </w:p>
    <w:p w:rsidR="0012222B" w:rsidRPr="004227C5" w:rsidRDefault="0012222B" w:rsidP="0012222B">
      <w:pPr>
        <w:spacing w:after="0"/>
        <w:ind w:left="-709" w:right="14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227C5">
        <w:rPr>
          <w:rFonts w:ascii="Times New Roman" w:hAnsi="Times New Roman" w:cs="Times New Roman"/>
          <w:i/>
          <w:color w:val="002060"/>
          <w:sz w:val="28"/>
          <w:szCs w:val="28"/>
        </w:rPr>
        <w:t>Водитель – не среагировал,</w:t>
      </w:r>
    </w:p>
    <w:p w:rsidR="0012222B" w:rsidRPr="004227C5" w:rsidRDefault="0012222B" w:rsidP="0012222B">
      <w:pPr>
        <w:spacing w:after="0"/>
        <w:ind w:left="-709" w:right="14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227C5">
        <w:rPr>
          <w:rFonts w:ascii="Times New Roman" w:hAnsi="Times New Roman" w:cs="Times New Roman"/>
          <w:i/>
          <w:color w:val="002060"/>
          <w:sz w:val="28"/>
          <w:szCs w:val="28"/>
        </w:rPr>
        <w:t>а в результате – ребенок пострадал</w:t>
      </w:r>
    </w:p>
    <w:p w:rsidR="0012222B" w:rsidRPr="004227C5" w:rsidRDefault="0012222B" w:rsidP="0012222B">
      <w:pPr>
        <w:spacing w:after="0"/>
        <w:ind w:left="-709" w:right="14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227C5">
        <w:rPr>
          <w:rFonts w:ascii="Times New Roman" w:hAnsi="Times New Roman" w:cs="Times New Roman"/>
          <w:i/>
          <w:color w:val="002060"/>
          <w:sz w:val="28"/>
          <w:szCs w:val="28"/>
        </w:rPr>
        <w:t>в дорожно-транспортном происшествии.</w:t>
      </w:r>
    </w:p>
    <w:p w:rsidR="0012222B" w:rsidRDefault="0012222B" w:rsidP="0012222B">
      <w:pPr>
        <w:spacing w:after="0"/>
        <w:ind w:left="-70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2222B" w:rsidRDefault="0012222B" w:rsidP="0012222B">
      <w:pPr>
        <w:spacing w:after="0"/>
        <w:ind w:left="-70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необходимо формировать у него комплект «транспортных» при</w:t>
      </w:r>
      <w:r>
        <w:rPr>
          <w:rFonts w:ascii="Times New Roman" w:hAnsi="Times New Roman" w:cs="Times New Roman"/>
          <w:sz w:val="28"/>
          <w:szCs w:val="28"/>
        </w:rPr>
        <w:t>вычек.</w:t>
      </w:r>
    </w:p>
    <w:p w:rsidR="004227C5" w:rsidRDefault="004227C5" w:rsidP="0012222B">
      <w:pPr>
        <w:spacing w:after="0"/>
        <w:ind w:left="-709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22B" w:rsidRPr="004227C5" w:rsidRDefault="0012222B" w:rsidP="004227C5">
      <w:pPr>
        <w:spacing w:after="0"/>
        <w:ind w:left="-709" w:right="14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27C5">
        <w:rPr>
          <w:rFonts w:ascii="Times New Roman" w:hAnsi="Times New Roman" w:cs="Times New Roman"/>
          <w:b/>
          <w:color w:val="002060"/>
          <w:sz w:val="28"/>
          <w:szCs w:val="28"/>
        </w:rPr>
        <w:t>Сопровождая ребенка, родители должны соблюдать следующие требования:</w:t>
      </w:r>
    </w:p>
    <w:p w:rsidR="0012222B" w:rsidRPr="0012222B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Из дома выходить заблаговременно, чтобы ребенок привыкал идти не спеша.</w:t>
      </w:r>
    </w:p>
    <w:p w:rsidR="0012222B" w:rsidRPr="0012222B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12222B" w:rsidRPr="0012222B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2222B">
        <w:rPr>
          <w:rFonts w:ascii="Times New Roman" w:hAnsi="Times New Roman" w:cs="Times New Roman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lastRenderedPageBreak/>
        <w:t xml:space="preserve">Выходя на проезжую часть, прекращайте посторонние разговоры с ребенком, он должен привыкнуть к необходимости сосредотачивать внимание на </w:t>
      </w:r>
      <w:r w:rsidR="004227C5">
        <w:rPr>
          <w:rFonts w:ascii="Times New Roman" w:hAnsi="Times New Roman" w:cs="Times New Roman"/>
          <w:sz w:val="28"/>
          <w:szCs w:val="28"/>
        </w:rPr>
        <w:t>дороге.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светофора, предварительно обязательно уб</w:t>
      </w:r>
      <w:r w:rsidR="004227C5">
        <w:rPr>
          <w:rFonts w:ascii="Times New Roman" w:hAnsi="Times New Roman" w:cs="Times New Roman"/>
          <w:sz w:val="28"/>
          <w:szCs w:val="28"/>
        </w:rPr>
        <w:t>едитесь в безопасности перехода.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Из транспорта выходите впереди ребенка, чтобы малыш не упал.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наблюдении за обстановкой на дороге.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Покажите безопасный путь в детский сад, школу, магазин.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ПДД.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 правила по</w:t>
      </w:r>
      <w:r w:rsidR="004227C5">
        <w:rPr>
          <w:rFonts w:ascii="Times New Roman" w:hAnsi="Times New Roman" w:cs="Times New Roman"/>
          <w:sz w:val="28"/>
          <w:szCs w:val="28"/>
        </w:rPr>
        <w:t>ведения на улице и в транспорте.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Играй только в стороне от дороги.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Переходи улицу там, где обозначены указатели перехода, на</w:t>
      </w:r>
      <w:r w:rsidR="004227C5">
        <w:rPr>
          <w:rFonts w:ascii="Times New Roman" w:hAnsi="Times New Roman" w:cs="Times New Roman"/>
          <w:sz w:val="28"/>
          <w:szCs w:val="28"/>
        </w:rPr>
        <w:t xml:space="preserve"> перекрестках по линии тротуара.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Переходи улицу только шагом, не беги.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Следи за сигналом светофора, когда переходишь улицу.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Посмотри при переходе улицы сначала налево, потом направо.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Не пересекай путь приближающемуся транспорту.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Не высовывайся из окна движущегося транспорта.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Не выезжай на велосипеде на проезжую часть.</w:t>
      </w:r>
    </w:p>
    <w:p w:rsid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12222B" w:rsidRPr="004227C5" w:rsidRDefault="0012222B" w:rsidP="004227C5">
      <w:pPr>
        <w:pStyle w:val="a3"/>
        <w:numPr>
          <w:ilvl w:val="0"/>
          <w:numId w:val="1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Ребёнок учится законам улицы у родителей.</w:t>
      </w:r>
    </w:p>
    <w:p w:rsidR="002F69A7" w:rsidRPr="004227C5" w:rsidRDefault="0012222B" w:rsidP="004227C5">
      <w:pPr>
        <w:pStyle w:val="a3"/>
        <w:numPr>
          <w:ilvl w:val="0"/>
          <w:numId w:val="3"/>
        </w:numPr>
        <w:spacing w:after="0"/>
        <w:ind w:left="-284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7C5">
        <w:rPr>
          <w:rFonts w:ascii="Times New Roman" w:hAnsi="Times New Roman" w:cs="Times New Roman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sectPr w:rsidR="002F69A7" w:rsidRPr="004227C5" w:rsidSect="004227C5">
      <w:pgSz w:w="11906" w:h="16838"/>
      <w:pgMar w:top="1134" w:right="991" w:bottom="1134" w:left="1701" w:header="708" w:footer="708" w:gutter="0"/>
      <w:pgBorders w:offsetFrom="page">
        <w:top w:val="peopleHats" w:sz="26" w:space="24" w:color="auto"/>
        <w:left w:val="peopleHats" w:sz="26" w:space="24" w:color="auto"/>
        <w:bottom w:val="peopleHats" w:sz="26" w:space="24" w:color="auto"/>
        <w:right w:val="peopleHat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23BA"/>
      </v:shape>
    </w:pict>
  </w:numPicBullet>
  <w:abstractNum w:abstractNumId="0">
    <w:nsid w:val="0B4C0D1E"/>
    <w:multiLevelType w:val="hybridMultilevel"/>
    <w:tmpl w:val="895AE786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A31E479E">
      <w:numFmt w:val="bullet"/>
      <w:lvlText w:val="•"/>
      <w:lvlJc w:val="left"/>
      <w:pPr>
        <w:ind w:left="1511" w:hanging="11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1FB0E14"/>
    <w:multiLevelType w:val="hybridMultilevel"/>
    <w:tmpl w:val="2DDE267C"/>
    <w:lvl w:ilvl="0" w:tplc="DF22AE1E">
      <w:numFmt w:val="bullet"/>
      <w:lvlText w:val="•"/>
      <w:lvlJc w:val="left"/>
      <w:pPr>
        <w:ind w:left="206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B88674C"/>
    <w:multiLevelType w:val="hybridMultilevel"/>
    <w:tmpl w:val="2012CEE6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2B"/>
    <w:rsid w:val="0012222B"/>
    <w:rsid w:val="002F69A7"/>
    <w:rsid w:val="004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2022-10-22T04:55:00Z</dcterms:created>
  <dcterms:modified xsi:type="dcterms:W3CDTF">2022-10-22T05:13:00Z</dcterms:modified>
</cp:coreProperties>
</file>