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AA" w:rsidRDefault="004435AA" w:rsidP="004435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FF0000"/>
          <w:sz w:val="28"/>
          <w:szCs w:val="28"/>
        </w:rPr>
      </w:pPr>
      <w:bookmarkStart w:id="0" w:name="_GoBack"/>
      <w:r>
        <w:rPr>
          <w:b/>
          <w:bCs/>
          <w:i/>
          <w:iCs/>
          <w:color w:val="FF0000"/>
          <w:sz w:val="28"/>
          <w:szCs w:val="28"/>
        </w:rPr>
        <w:t>«</w:t>
      </w:r>
      <w:r w:rsidRPr="004435AA">
        <w:rPr>
          <w:b/>
          <w:bCs/>
          <w:i/>
          <w:iCs/>
          <w:color w:val="FF0000"/>
          <w:sz w:val="28"/>
          <w:szCs w:val="28"/>
        </w:rPr>
        <w:t>Возрастные особ</w:t>
      </w:r>
      <w:r>
        <w:rPr>
          <w:b/>
          <w:bCs/>
          <w:i/>
          <w:iCs/>
          <w:color w:val="FF0000"/>
          <w:sz w:val="28"/>
          <w:szCs w:val="28"/>
        </w:rPr>
        <w:t>енности развития детей 3-4 лет»</w:t>
      </w:r>
    </w:p>
    <w:bookmarkEnd w:id="0"/>
    <w:p w:rsidR="004435AA" w:rsidRPr="004435AA" w:rsidRDefault="004435AA" w:rsidP="004435A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435AA">
        <w:rPr>
          <w:b/>
          <w:bCs/>
          <w:i/>
          <w:iCs/>
          <w:sz w:val="28"/>
          <w:szCs w:val="28"/>
        </w:rPr>
        <w:t>(вторая младшая группа</w:t>
      </w:r>
      <w:r w:rsidR="000F0D4E">
        <w:rPr>
          <w:b/>
          <w:bCs/>
          <w:i/>
          <w:iCs/>
          <w:sz w:val="28"/>
          <w:szCs w:val="28"/>
        </w:rPr>
        <w:t xml:space="preserve"> «</w:t>
      </w:r>
      <w:proofErr w:type="spellStart"/>
      <w:r w:rsidR="000F0D4E">
        <w:rPr>
          <w:b/>
          <w:bCs/>
          <w:i/>
          <w:iCs/>
          <w:sz w:val="28"/>
          <w:szCs w:val="28"/>
        </w:rPr>
        <w:t>Капитошки</w:t>
      </w:r>
      <w:proofErr w:type="spellEnd"/>
      <w:r w:rsidR="006E0A44">
        <w:rPr>
          <w:b/>
          <w:bCs/>
          <w:i/>
          <w:iCs/>
          <w:sz w:val="28"/>
          <w:szCs w:val="28"/>
        </w:rPr>
        <w:t>»</w:t>
      </w:r>
      <w:r w:rsidRPr="004435AA">
        <w:rPr>
          <w:b/>
          <w:bCs/>
          <w:i/>
          <w:iCs/>
          <w:sz w:val="28"/>
          <w:szCs w:val="28"/>
        </w:rPr>
        <w:t>)</w:t>
      </w:r>
    </w:p>
    <w:p w:rsidR="004435AA" w:rsidRDefault="004435AA" w:rsidP="004435A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4435AA" w:rsidRDefault="004435AA" w:rsidP="000F0D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5AA">
        <w:rPr>
          <w:rFonts w:ascii="Times New Roman" w:hAnsi="Times New Roman" w:cs="Times New Roman"/>
          <w:sz w:val="28"/>
          <w:szCs w:val="28"/>
        </w:rPr>
        <w:t>Три года - очень важный этап в жизни ребенка.</w:t>
      </w:r>
    </w:p>
    <w:p w:rsidR="004435AA" w:rsidRPr="004435AA" w:rsidRDefault="004435AA" w:rsidP="000F0D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5AA">
        <w:rPr>
          <w:rFonts w:ascii="Times New Roman" w:hAnsi="Times New Roman" w:cs="Times New Roman"/>
          <w:sz w:val="28"/>
          <w:szCs w:val="28"/>
        </w:rPr>
        <w:t>Именно в возрасте 3-4 лет формируются основы будущей личности, закладывается «фундамент» физического, умственного, нравственного развития ребенка. Для успешного формирования личности ребенка родители должны правильно руководить им. Но отношения в этом возрасте должны складываться не как «взрослый - малыш», а на равных, как с другом.</w:t>
      </w:r>
    </w:p>
    <w:p w:rsidR="004435AA" w:rsidRPr="004435AA" w:rsidRDefault="004435AA" w:rsidP="000F0D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8"/>
          <w:szCs w:val="28"/>
        </w:rPr>
      </w:pPr>
      <w:r w:rsidRPr="004435AA">
        <w:rPr>
          <w:noProof/>
          <w:color w:val="181818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2C462670" wp14:editId="1A3D69D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05125" cy="2143125"/>
            <wp:effectExtent l="0" t="0" r="9525" b="9525"/>
            <wp:wrapSquare wrapText="bothSides"/>
            <wp:docPr id="1" name="Рисунок 2" descr="https://documents.infourok.ru/0e7a042a-d207-4847-852b-669a92d09c0a/0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0e7a042a-d207-4847-852b-669a92d09c0a/0/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5AA">
        <w:rPr>
          <w:color w:val="181818"/>
          <w:sz w:val="28"/>
          <w:szCs w:val="28"/>
        </w:rPr>
        <w:t>В возрасте 3-4 лет начинается четкое осознание ребенком, кто он и какой он. Возраст трех лет характеризуется кризисом трех лет, потому как внутренний мир малыша полон противоречий. Он как никогда стремится быть самостоятельным, но в тоже время не может справиться с задачей без помощи взрослых. Малыш проявляет нетерпимость и негативизм к требованиям взрослого, в то же время пытается настоять на своих требованиях. В это время необходимо предоставить ребенку больше самостоятельности, но не забывать о том, что возможностей у него еще недостаточно. Поддержите стремление малыша </w:t>
      </w:r>
      <w:r w:rsidRPr="004435AA">
        <w:rPr>
          <w:i/>
          <w:iCs/>
          <w:color w:val="181818"/>
          <w:sz w:val="28"/>
          <w:szCs w:val="28"/>
        </w:rPr>
        <w:t>«я сам»</w:t>
      </w:r>
      <w:r w:rsidRPr="004435AA">
        <w:rPr>
          <w:color w:val="181818"/>
          <w:sz w:val="28"/>
          <w:szCs w:val="28"/>
        </w:rPr>
        <w:t>, не критикуйте его неправильные и неумелые действия, это может навсегда отбить желание быть самостоятельным.</w:t>
      </w:r>
    </w:p>
    <w:p w:rsidR="004435AA" w:rsidRPr="004435AA" w:rsidRDefault="004435AA" w:rsidP="000F0D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8"/>
          <w:szCs w:val="28"/>
        </w:rPr>
      </w:pPr>
      <w:r w:rsidRPr="004435AA">
        <w:rPr>
          <w:color w:val="181818"/>
          <w:sz w:val="28"/>
          <w:szCs w:val="28"/>
        </w:rPr>
        <w:t>Возрастные особенности детей 3 - 4 лет.</w:t>
      </w:r>
    </w:p>
    <w:p w:rsidR="004435AA" w:rsidRPr="004435AA" w:rsidRDefault="004435AA" w:rsidP="004435A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435AA">
        <w:rPr>
          <w:b/>
          <w:bCs/>
          <w:color w:val="181818"/>
          <w:sz w:val="28"/>
          <w:szCs w:val="28"/>
        </w:rPr>
        <w:t> </w:t>
      </w:r>
    </w:p>
    <w:p w:rsidR="004435AA" w:rsidRDefault="004435AA" w:rsidP="000F0D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181818"/>
          <w:sz w:val="28"/>
          <w:szCs w:val="28"/>
        </w:rPr>
      </w:pPr>
      <w:r w:rsidRPr="004435AA">
        <w:rPr>
          <w:b/>
          <w:bCs/>
          <w:color w:val="181818"/>
          <w:sz w:val="28"/>
          <w:szCs w:val="28"/>
        </w:rPr>
        <w:t>Познавательное развитие</w:t>
      </w:r>
      <w:r w:rsidRPr="004435AA">
        <w:rPr>
          <w:b/>
          <w:bCs/>
          <w:i/>
          <w:iCs/>
          <w:color w:val="181818"/>
          <w:sz w:val="28"/>
          <w:szCs w:val="28"/>
        </w:rPr>
        <w:t>:</w:t>
      </w:r>
    </w:p>
    <w:p w:rsidR="000F0D4E" w:rsidRPr="004435AA" w:rsidRDefault="000F0D4E" w:rsidP="000F0D4E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4435AA" w:rsidRPr="004435AA" w:rsidRDefault="004435AA" w:rsidP="000F0D4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435AA">
        <w:rPr>
          <w:color w:val="181818"/>
          <w:sz w:val="28"/>
          <w:szCs w:val="28"/>
        </w:rPr>
        <w:t>- Свободно ориентироваться в цвете предметов. Называть некоторые цвета </w:t>
      </w:r>
      <w:r w:rsidRPr="004435AA">
        <w:rPr>
          <w:i/>
          <w:iCs/>
          <w:color w:val="181818"/>
          <w:sz w:val="28"/>
          <w:szCs w:val="28"/>
        </w:rPr>
        <w:t>(может ошибаться в названии)</w:t>
      </w:r>
    </w:p>
    <w:p w:rsidR="004435AA" w:rsidRPr="004435AA" w:rsidRDefault="004435AA" w:rsidP="000F0D4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435AA">
        <w:rPr>
          <w:noProof/>
          <w:color w:val="181818"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5BCC6D3E" wp14:editId="4C87CA2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0" cy="1847850"/>
            <wp:effectExtent l="0" t="0" r="0" b="0"/>
            <wp:wrapSquare wrapText="bothSides"/>
            <wp:docPr id="2" name="Рисунок 2" descr="https://documents.infourok.ru/0e7a042a-d207-4847-852b-669a92d09c0a/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0e7a042a-d207-4847-852b-669a92d09c0a/0/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5AA">
        <w:rPr>
          <w:color w:val="181818"/>
          <w:sz w:val="28"/>
          <w:szCs w:val="28"/>
        </w:rPr>
        <w:t>- Уметь образовывать группу из однородных предметов, различать понятия один и много, много и мало предметов</w:t>
      </w:r>
    </w:p>
    <w:p w:rsidR="004435AA" w:rsidRPr="004435AA" w:rsidRDefault="004435AA" w:rsidP="000F0D4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435AA">
        <w:rPr>
          <w:color w:val="181818"/>
          <w:sz w:val="28"/>
          <w:szCs w:val="28"/>
        </w:rPr>
        <w:t>- Различать предметы контрастных размеров (большие и маленькие предметы, называть их размер</w:t>
      </w:r>
    </w:p>
    <w:p w:rsidR="004435AA" w:rsidRPr="004435AA" w:rsidRDefault="004435AA" w:rsidP="000F0D4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435AA">
        <w:rPr>
          <w:color w:val="181818"/>
          <w:sz w:val="28"/>
          <w:szCs w:val="28"/>
        </w:rPr>
        <w:t>- Ориентироваться в предметах разной формы, узнавать шар и куб</w:t>
      </w:r>
    </w:p>
    <w:p w:rsidR="004435AA" w:rsidRPr="004435AA" w:rsidRDefault="004435AA" w:rsidP="000F0D4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435AA">
        <w:rPr>
          <w:color w:val="181818"/>
          <w:sz w:val="28"/>
          <w:szCs w:val="28"/>
        </w:rPr>
        <w:t>- Ориентироваться в окружающем пространстве группы, участка детского сада, в частях собственного тела</w:t>
      </w:r>
    </w:p>
    <w:p w:rsidR="004435AA" w:rsidRPr="004435AA" w:rsidRDefault="004435AA" w:rsidP="000F0D4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435AA">
        <w:rPr>
          <w:color w:val="181818"/>
          <w:sz w:val="28"/>
          <w:szCs w:val="28"/>
        </w:rPr>
        <w:lastRenderedPageBreak/>
        <w:t>- Иметь представления о человеке и о себе — внешних физических особенностях; эмоциональных состояниях; деятельности близких ребенку людей</w:t>
      </w:r>
    </w:p>
    <w:p w:rsidR="004435AA" w:rsidRPr="004435AA" w:rsidRDefault="004435AA" w:rsidP="000F0D4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435AA">
        <w:rPr>
          <w:color w:val="181818"/>
          <w:sz w:val="28"/>
          <w:szCs w:val="28"/>
        </w:rPr>
        <w:t>- Иметь представления о предметах, действиях с ними, их назначении: предметы домашнего обихода, игрушки, орудия труда</w:t>
      </w:r>
    </w:p>
    <w:p w:rsidR="004435AA" w:rsidRPr="004435AA" w:rsidRDefault="004435AA" w:rsidP="000F0D4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435AA">
        <w:rPr>
          <w:color w:val="181818"/>
          <w:sz w:val="28"/>
          <w:szCs w:val="28"/>
        </w:rPr>
        <w:t>- Иметь представления о живой природе: растительный мир, животный мир: домашние животные и их детеныши, животные — обитатели леса, птицы</w:t>
      </w:r>
    </w:p>
    <w:p w:rsidR="004435AA" w:rsidRPr="004435AA" w:rsidRDefault="004435AA" w:rsidP="000F0D4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435AA">
        <w:rPr>
          <w:color w:val="181818"/>
          <w:sz w:val="28"/>
          <w:szCs w:val="28"/>
        </w:rPr>
        <w:t>- Иметь представления о явлениях природы: временах года, их особенностях, сезонных изменениях в природе, погодных явлениях и отношении к ним людей.</w:t>
      </w:r>
    </w:p>
    <w:p w:rsidR="000F0D4E" w:rsidRDefault="000F0D4E" w:rsidP="000F0D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4435AA" w:rsidRDefault="004435AA" w:rsidP="000F0D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181818"/>
          <w:sz w:val="28"/>
          <w:szCs w:val="28"/>
        </w:rPr>
      </w:pPr>
      <w:r w:rsidRPr="004435AA">
        <w:rPr>
          <w:b/>
          <w:bCs/>
          <w:color w:val="181818"/>
          <w:sz w:val="28"/>
          <w:szCs w:val="28"/>
        </w:rPr>
        <w:t>Социально – коммуникативное развитие</w:t>
      </w:r>
      <w:r w:rsidRPr="004435AA">
        <w:rPr>
          <w:b/>
          <w:bCs/>
          <w:i/>
          <w:iCs/>
          <w:color w:val="181818"/>
          <w:sz w:val="28"/>
          <w:szCs w:val="28"/>
        </w:rPr>
        <w:t>:</w:t>
      </w:r>
    </w:p>
    <w:p w:rsidR="000F0D4E" w:rsidRPr="004435AA" w:rsidRDefault="000F0D4E" w:rsidP="000F0D4E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4435AA" w:rsidRPr="004435AA" w:rsidRDefault="004435AA" w:rsidP="000F0D4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proofErr w:type="gramStart"/>
      <w:r w:rsidRPr="004435AA">
        <w:rPr>
          <w:color w:val="181818"/>
          <w:sz w:val="28"/>
          <w:szCs w:val="28"/>
        </w:rPr>
        <w:t>- Уметь принимать условную игровую ситуацию, адекватно действовать в ней (кормит куклу, лечит больного и т. д., объединять в смысловую цепочку знакомые игровые действия </w:t>
      </w:r>
      <w:r w:rsidRPr="004435AA">
        <w:rPr>
          <w:i/>
          <w:iCs/>
          <w:color w:val="181818"/>
          <w:sz w:val="28"/>
          <w:szCs w:val="28"/>
        </w:rPr>
        <w:t>(покормили, переодели кукол, погуляли с ними и т. д.)</w:t>
      </w:r>
      <w:proofErr w:type="gramEnd"/>
    </w:p>
    <w:p w:rsidR="004435AA" w:rsidRPr="004435AA" w:rsidRDefault="004435AA" w:rsidP="000F0D4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435AA">
        <w:rPr>
          <w:color w:val="181818"/>
          <w:sz w:val="28"/>
          <w:szCs w:val="28"/>
        </w:rPr>
        <w:t>- Знать элементарные нормы и правила поведения (можно поделиться игрушкой, пожалеть другого человека, нельзя драться, говорить плохие слова)</w:t>
      </w:r>
    </w:p>
    <w:p w:rsidR="004435AA" w:rsidRPr="004435AA" w:rsidRDefault="004435AA" w:rsidP="000F0D4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435AA">
        <w:rPr>
          <w:color w:val="181818"/>
          <w:sz w:val="28"/>
          <w:szCs w:val="28"/>
        </w:rPr>
        <w:t>- Уметь вступать в диалог со взрослыми и сверстниками</w:t>
      </w:r>
    </w:p>
    <w:p w:rsidR="004435AA" w:rsidRPr="004435AA" w:rsidRDefault="004435AA" w:rsidP="000F0D4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435AA">
        <w:rPr>
          <w:color w:val="181818"/>
          <w:sz w:val="28"/>
          <w:szCs w:val="28"/>
        </w:rPr>
        <w:t>- Осознавать свою гендерную принадлежность</w:t>
      </w:r>
    </w:p>
    <w:p w:rsidR="004435AA" w:rsidRPr="004435AA" w:rsidRDefault="004435AA" w:rsidP="000F0D4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435AA">
        <w:rPr>
          <w:color w:val="181818"/>
          <w:sz w:val="28"/>
          <w:szCs w:val="28"/>
        </w:rPr>
        <w:t>- Называть название города, в котором живёт</w:t>
      </w:r>
    </w:p>
    <w:p w:rsidR="004435AA" w:rsidRPr="004435AA" w:rsidRDefault="004435AA" w:rsidP="000F0D4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435AA">
        <w:rPr>
          <w:color w:val="181818"/>
          <w:sz w:val="28"/>
          <w:szCs w:val="28"/>
        </w:rPr>
        <w:t>- Быть способен к элементарному самообслуживанию (самостоятельно одевается и раздевается, обувается и разувается, с помощью взрослого застегивает пуговицы, завязывает шнурки)</w:t>
      </w:r>
    </w:p>
    <w:p w:rsidR="004435AA" w:rsidRPr="004435AA" w:rsidRDefault="004435AA" w:rsidP="000F0D4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435AA">
        <w:rPr>
          <w:color w:val="181818"/>
          <w:sz w:val="28"/>
          <w:szCs w:val="28"/>
        </w:rPr>
        <w:t>- Выполнять простейшие трудовые действия с помощью педагогов</w:t>
      </w:r>
    </w:p>
    <w:p w:rsidR="004435AA" w:rsidRPr="004435AA" w:rsidRDefault="004435AA" w:rsidP="000F0D4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435AA">
        <w:rPr>
          <w:color w:val="181818"/>
          <w:sz w:val="28"/>
          <w:szCs w:val="28"/>
        </w:rPr>
        <w:t>- Иметь элементарные представления о работе мамы, папы, других близких.</w:t>
      </w:r>
    </w:p>
    <w:p w:rsidR="000F0D4E" w:rsidRDefault="000F0D4E" w:rsidP="000F0D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4435AA" w:rsidRDefault="004435AA" w:rsidP="000F0D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181818"/>
          <w:sz w:val="28"/>
          <w:szCs w:val="28"/>
        </w:rPr>
      </w:pPr>
      <w:r w:rsidRPr="004435AA">
        <w:rPr>
          <w:b/>
          <w:bCs/>
          <w:color w:val="181818"/>
          <w:sz w:val="28"/>
          <w:szCs w:val="28"/>
        </w:rPr>
        <w:t>Физическое развитие</w:t>
      </w:r>
      <w:r w:rsidRPr="004435AA">
        <w:rPr>
          <w:b/>
          <w:bCs/>
          <w:i/>
          <w:iCs/>
          <w:color w:val="181818"/>
          <w:sz w:val="28"/>
          <w:szCs w:val="28"/>
        </w:rPr>
        <w:t>:</w:t>
      </w:r>
    </w:p>
    <w:p w:rsidR="000F0D4E" w:rsidRPr="004435AA" w:rsidRDefault="000F0D4E" w:rsidP="000F0D4E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4435AA" w:rsidRPr="004435AA" w:rsidRDefault="004435AA" w:rsidP="000F0D4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435AA">
        <w:rPr>
          <w:noProof/>
          <w:color w:val="181818"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1063F458" wp14:editId="65A19F3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62150" cy="1847850"/>
            <wp:effectExtent l="0" t="0" r="0" b="0"/>
            <wp:wrapSquare wrapText="bothSides"/>
            <wp:docPr id="3" name="Рисунок 4" descr="https://documents.infourok.ru/0e7a042a-d207-4847-852b-669a92d09c0a/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0e7a042a-d207-4847-852b-669a92d09c0a/0/image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5AA">
        <w:rPr>
          <w:color w:val="181818"/>
          <w:sz w:val="28"/>
          <w:szCs w:val="28"/>
        </w:rPr>
        <w:t>- Уметь правильно мыть руки и насухо их вытирать</w:t>
      </w:r>
    </w:p>
    <w:p w:rsidR="004435AA" w:rsidRPr="004435AA" w:rsidRDefault="004435AA" w:rsidP="000F0D4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435AA">
        <w:rPr>
          <w:color w:val="181818"/>
          <w:sz w:val="28"/>
          <w:szCs w:val="28"/>
        </w:rPr>
        <w:t>- Уметь самостоятельно кушать и пользоваться салфеткой</w:t>
      </w:r>
    </w:p>
    <w:p w:rsidR="004435AA" w:rsidRPr="004435AA" w:rsidRDefault="004435AA" w:rsidP="000F0D4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435AA">
        <w:rPr>
          <w:color w:val="181818"/>
          <w:sz w:val="28"/>
          <w:szCs w:val="28"/>
        </w:rPr>
        <w:t>- Прыгать на месте и с продвижением вперед</w:t>
      </w:r>
    </w:p>
    <w:p w:rsidR="004435AA" w:rsidRPr="004435AA" w:rsidRDefault="004435AA" w:rsidP="000F0D4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435AA">
        <w:rPr>
          <w:color w:val="181818"/>
          <w:sz w:val="28"/>
          <w:szCs w:val="28"/>
        </w:rPr>
        <w:t>- Может бежать непрерывно в течение 30-40 с</w:t>
      </w:r>
    </w:p>
    <w:p w:rsidR="004435AA" w:rsidRPr="004435AA" w:rsidRDefault="004435AA" w:rsidP="000F0D4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435AA">
        <w:rPr>
          <w:color w:val="181818"/>
          <w:sz w:val="28"/>
          <w:szCs w:val="28"/>
        </w:rPr>
        <w:t>- Уметь влезать на 2-3 перекладины гимнастической стенки </w:t>
      </w:r>
      <w:r w:rsidRPr="004435AA">
        <w:rPr>
          <w:i/>
          <w:iCs/>
          <w:color w:val="181818"/>
          <w:sz w:val="28"/>
          <w:szCs w:val="28"/>
        </w:rPr>
        <w:t>(любым способом)</w:t>
      </w:r>
    </w:p>
    <w:p w:rsidR="004435AA" w:rsidRPr="004435AA" w:rsidRDefault="004435AA" w:rsidP="000F0D4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435AA">
        <w:rPr>
          <w:color w:val="181818"/>
          <w:sz w:val="28"/>
          <w:szCs w:val="28"/>
        </w:rPr>
        <w:t>- Уметь брать, держать, переносить, бросать и катать мяч</w:t>
      </w:r>
    </w:p>
    <w:p w:rsidR="004435AA" w:rsidRPr="004435AA" w:rsidRDefault="004435AA" w:rsidP="000F0D4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435AA">
        <w:rPr>
          <w:color w:val="181818"/>
          <w:sz w:val="28"/>
          <w:szCs w:val="28"/>
        </w:rPr>
        <w:t>- Уметь легко ходить в разных направлениях и в различном темпе, ходить с перешагиванием через предметы </w:t>
      </w:r>
      <w:r w:rsidRPr="004435AA">
        <w:rPr>
          <w:i/>
          <w:iCs/>
          <w:color w:val="181818"/>
          <w:sz w:val="28"/>
          <w:szCs w:val="28"/>
        </w:rPr>
        <w:t>(высота 10 см)</w:t>
      </w:r>
    </w:p>
    <w:p w:rsidR="004435AA" w:rsidRPr="004435AA" w:rsidRDefault="004435AA" w:rsidP="000F0D4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435AA">
        <w:rPr>
          <w:color w:val="181818"/>
          <w:sz w:val="28"/>
          <w:szCs w:val="28"/>
        </w:rPr>
        <w:t>-Бросать предметы в горизонтальную цель (расстояние 1 м, двумя руками, поочередно правой и левой рукой.</w:t>
      </w:r>
    </w:p>
    <w:p w:rsidR="004435AA" w:rsidRDefault="004435AA" w:rsidP="000F0D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181818"/>
          <w:sz w:val="28"/>
          <w:szCs w:val="28"/>
        </w:rPr>
      </w:pPr>
      <w:r w:rsidRPr="004435AA">
        <w:rPr>
          <w:b/>
          <w:bCs/>
          <w:color w:val="181818"/>
          <w:sz w:val="28"/>
          <w:szCs w:val="28"/>
        </w:rPr>
        <w:lastRenderedPageBreak/>
        <w:t>Художественно – эстетическое развитие</w:t>
      </w:r>
      <w:r w:rsidRPr="004435AA">
        <w:rPr>
          <w:b/>
          <w:bCs/>
          <w:i/>
          <w:iCs/>
          <w:color w:val="181818"/>
          <w:sz w:val="28"/>
          <w:szCs w:val="28"/>
        </w:rPr>
        <w:t>:</w:t>
      </w:r>
    </w:p>
    <w:p w:rsidR="000F0D4E" w:rsidRPr="004435AA" w:rsidRDefault="000F0D4E" w:rsidP="000F0D4E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4435AA" w:rsidRPr="004435AA" w:rsidRDefault="004435AA" w:rsidP="000F0D4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435AA">
        <w:rPr>
          <w:color w:val="181818"/>
          <w:sz w:val="28"/>
          <w:szCs w:val="28"/>
        </w:rPr>
        <w:t>- Знать, что карандашами, фломастерами, красками и кистью можно рисовать</w:t>
      </w:r>
    </w:p>
    <w:p w:rsidR="004435AA" w:rsidRPr="004435AA" w:rsidRDefault="004435AA" w:rsidP="000F0D4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435AA">
        <w:rPr>
          <w:color w:val="181818"/>
          <w:sz w:val="28"/>
          <w:szCs w:val="28"/>
        </w:rPr>
        <w:t>- Различать красный, синий, зеленый, желтый, белый, черный цвета</w:t>
      </w:r>
    </w:p>
    <w:p w:rsidR="004435AA" w:rsidRPr="004435AA" w:rsidRDefault="004435AA" w:rsidP="000F0D4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435AA">
        <w:rPr>
          <w:color w:val="181818"/>
          <w:sz w:val="28"/>
          <w:szCs w:val="28"/>
        </w:rPr>
        <w:t>- Уметь ритмично наносить мазки, штрихи, линии</w:t>
      </w:r>
    </w:p>
    <w:p w:rsidR="004435AA" w:rsidRPr="004435AA" w:rsidRDefault="004435AA" w:rsidP="000F0D4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435AA">
        <w:rPr>
          <w:color w:val="181818"/>
          <w:sz w:val="28"/>
          <w:szCs w:val="28"/>
        </w:rPr>
        <w:t xml:space="preserve">- Уметь отламывать от большого комка </w:t>
      </w:r>
      <w:r w:rsidR="000F0D4E" w:rsidRPr="004435AA">
        <w:rPr>
          <w:noProof/>
          <w:color w:val="181818"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2992614C" wp14:editId="6FAB68EA">
            <wp:simplePos x="0" y="0"/>
            <wp:positionH relativeFrom="column">
              <wp:posOffset>-43815</wp:posOffset>
            </wp:positionH>
            <wp:positionV relativeFrom="line">
              <wp:posOffset>254000</wp:posOffset>
            </wp:positionV>
            <wp:extent cx="2409825" cy="1562100"/>
            <wp:effectExtent l="0" t="0" r="9525" b="0"/>
            <wp:wrapSquare wrapText="bothSides"/>
            <wp:docPr id="4" name="Рисунок 5" descr="https://documents.infourok.ru/0e7a042a-d207-4847-852b-669a92d09c0a/0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0e7a042a-d207-4847-852b-669a92d09c0a/0/image0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5AA">
        <w:rPr>
          <w:color w:val="181818"/>
          <w:sz w:val="28"/>
          <w:szCs w:val="28"/>
        </w:rPr>
        <w:t xml:space="preserve">глины маленькие, уметь раскатывать комок глины прямыми и круговыми движениями кистей рук, сплющивать шар, столбик; соединять концы столбика в кольцо, плотно </w:t>
      </w:r>
      <w:proofErr w:type="gramStart"/>
      <w:r w:rsidRPr="004435AA">
        <w:rPr>
          <w:color w:val="181818"/>
          <w:sz w:val="28"/>
          <w:szCs w:val="28"/>
        </w:rPr>
        <w:t>прижимая</w:t>
      </w:r>
      <w:proofErr w:type="gramEnd"/>
      <w:r w:rsidRPr="004435AA">
        <w:rPr>
          <w:color w:val="181818"/>
          <w:sz w:val="28"/>
          <w:szCs w:val="28"/>
        </w:rPr>
        <w:t xml:space="preserve"> их друг к другу.</w:t>
      </w:r>
    </w:p>
    <w:p w:rsidR="004435AA" w:rsidRPr="004435AA" w:rsidRDefault="004435AA" w:rsidP="000F0D4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435AA">
        <w:rPr>
          <w:color w:val="181818"/>
          <w:sz w:val="28"/>
          <w:szCs w:val="28"/>
        </w:rPr>
        <w:t>   - Наклеивать готовые формы для создания аппликативного образа</w:t>
      </w:r>
    </w:p>
    <w:p w:rsidR="004435AA" w:rsidRPr="004435AA" w:rsidRDefault="004435AA" w:rsidP="000F0D4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435AA">
        <w:rPr>
          <w:color w:val="181818"/>
          <w:sz w:val="28"/>
          <w:szCs w:val="28"/>
        </w:rPr>
        <w:t xml:space="preserve">- Лепить несложные предметы; аккуратно пользуется </w:t>
      </w:r>
      <w:r>
        <w:rPr>
          <w:color w:val="181818"/>
          <w:sz w:val="28"/>
          <w:szCs w:val="28"/>
        </w:rPr>
        <w:t>пластилином</w:t>
      </w:r>
      <w:r w:rsidRPr="004435AA">
        <w:rPr>
          <w:color w:val="181818"/>
          <w:sz w:val="28"/>
          <w:szCs w:val="28"/>
        </w:rPr>
        <w:t>.</w:t>
      </w:r>
    </w:p>
    <w:p w:rsidR="004435AA" w:rsidRPr="004435AA" w:rsidRDefault="004435AA" w:rsidP="000F0D4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435AA">
        <w:rPr>
          <w:color w:val="181818"/>
          <w:sz w:val="28"/>
          <w:szCs w:val="28"/>
        </w:rPr>
        <w:t> </w:t>
      </w:r>
    </w:p>
    <w:p w:rsidR="004435AA" w:rsidRPr="004435AA" w:rsidRDefault="004435AA" w:rsidP="000F0D4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435AA">
        <w:rPr>
          <w:color w:val="181818"/>
          <w:sz w:val="28"/>
          <w:szCs w:val="28"/>
        </w:rPr>
        <w:t> </w:t>
      </w:r>
    </w:p>
    <w:p w:rsidR="004435AA" w:rsidRDefault="004435AA" w:rsidP="000F0D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  <w:r w:rsidRPr="004435AA">
        <w:rPr>
          <w:b/>
          <w:bCs/>
          <w:color w:val="181818"/>
          <w:sz w:val="28"/>
          <w:szCs w:val="28"/>
        </w:rPr>
        <w:t>Речевое развитие </w:t>
      </w:r>
      <w:r w:rsidRPr="004435AA">
        <w:rPr>
          <w:b/>
          <w:bCs/>
          <w:i/>
          <w:iCs/>
          <w:color w:val="181818"/>
          <w:sz w:val="28"/>
          <w:szCs w:val="28"/>
        </w:rPr>
        <w:t>(ребенок должен)</w:t>
      </w:r>
      <w:r w:rsidRPr="004435AA">
        <w:rPr>
          <w:b/>
          <w:bCs/>
          <w:color w:val="181818"/>
          <w:sz w:val="28"/>
          <w:szCs w:val="28"/>
        </w:rPr>
        <w:t>:</w:t>
      </w:r>
    </w:p>
    <w:p w:rsidR="000F0D4E" w:rsidRPr="004435AA" w:rsidRDefault="000F0D4E" w:rsidP="000F0D4E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4435AA" w:rsidRPr="004435AA" w:rsidRDefault="004435AA" w:rsidP="000F0D4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435AA">
        <w:rPr>
          <w:color w:val="181818"/>
          <w:sz w:val="28"/>
          <w:szCs w:val="28"/>
        </w:rPr>
        <w:t>- Повторять за взрослым слова и строки знакомых стихов</w:t>
      </w:r>
    </w:p>
    <w:p w:rsidR="004435AA" w:rsidRPr="004435AA" w:rsidRDefault="004435AA" w:rsidP="000F0D4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435AA">
        <w:rPr>
          <w:color w:val="181818"/>
          <w:sz w:val="28"/>
          <w:szCs w:val="28"/>
        </w:rPr>
        <w:t>- Способен отвечать на элементарные вопросы по содержанию иллюстраций</w:t>
      </w:r>
    </w:p>
    <w:p w:rsidR="004435AA" w:rsidRPr="004435AA" w:rsidRDefault="004435AA" w:rsidP="000F0D4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435AA">
        <w:rPr>
          <w:color w:val="181818"/>
          <w:sz w:val="28"/>
          <w:szCs w:val="28"/>
        </w:rPr>
        <w:t>- Способен выражать свои ощущения в словесной форме</w:t>
      </w:r>
    </w:p>
    <w:p w:rsidR="004435AA" w:rsidRPr="004435AA" w:rsidRDefault="004435AA" w:rsidP="000F0D4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435AA">
        <w:rPr>
          <w:color w:val="181818"/>
          <w:sz w:val="28"/>
          <w:szCs w:val="28"/>
        </w:rPr>
        <w:t>- Понимать и правильно использовать в речи слова, обозначающие предметы, их свойства, действия</w:t>
      </w:r>
    </w:p>
    <w:p w:rsidR="004435AA" w:rsidRPr="004435AA" w:rsidRDefault="004435AA" w:rsidP="000F0D4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435AA">
        <w:rPr>
          <w:color w:val="181818"/>
          <w:sz w:val="28"/>
          <w:szCs w:val="28"/>
        </w:rPr>
        <w:t>- Способен согласовывать существительные с местоимениями и глаголами, строить простые предложения из 2-4 слов</w:t>
      </w:r>
    </w:p>
    <w:p w:rsidR="004435AA" w:rsidRPr="004435AA" w:rsidRDefault="004435AA" w:rsidP="000F0D4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435AA">
        <w:rPr>
          <w:color w:val="181818"/>
          <w:sz w:val="28"/>
          <w:szCs w:val="28"/>
        </w:rPr>
        <w:t>- Владеть отчетливым произношением изолированных гласных и большинства согласных </w:t>
      </w:r>
      <w:r w:rsidRPr="004435AA">
        <w:rPr>
          <w:i/>
          <w:iCs/>
          <w:color w:val="181818"/>
          <w:sz w:val="28"/>
          <w:szCs w:val="28"/>
        </w:rPr>
        <w:t>(кроме свистящих, шипящих и сонорных)</w:t>
      </w:r>
      <w:r w:rsidRPr="004435AA">
        <w:rPr>
          <w:color w:val="181818"/>
          <w:sz w:val="28"/>
          <w:szCs w:val="28"/>
        </w:rPr>
        <w:t> звуков</w:t>
      </w:r>
    </w:p>
    <w:p w:rsidR="004435AA" w:rsidRPr="004435AA" w:rsidRDefault="004435AA" w:rsidP="000F0D4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435AA">
        <w:rPr>
          <w:color w:val="181818"/>
          <w:sz w:val="28"/>
          <w:szCs w:val="28"/>
        </w:rPr>
        <w:t>- Способен понимать небольшие рассказы без наглядного сопровождения, с помощью взрослого рассказать об игрушке </w:t>
      </w:r>
      <w:r w:rsidRPr="004435AA">
        <w:rPr>
          <w:i/>
          <w:iCs/>
          <w:color w:val="181818"/>
          <w:sz w:val="28"/>
          <w:szCs w:val="28"/>
        </w:rPr>
        <w:t>(картинке)</w:t>
      </w:r>
    </w:p>
    <w:p w:rsidR="004435AA" w:rsidRPr="004435AA" w:rsidRDefault="004435AA" w:rsidP="000F0D4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435AA">
        <w:rPr>
          <w:color w:val="181818"/>
          <w:sz w:val="28"/>
          <w:szCs w:val="28"/>
        </w:rPr>
        <w:t>- Сопровождать речью игровые и бытовые действия</w:t>
      </w:r>
    </w:p>
    <w:p w:rsidR="004435AA" w:rsidRPr="004435AA" w:rsidRDefault="004435AA" w:rsidP="000F0D4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435AA">
        <w:rPr>
          <w:color w:val="181818"/>
          <w:sz w:val="28"/>
          <w:szCs w:val="28"/>
        </w:rPr>
        <w:t>- Способен участвовать в драматизации отрывков знакомых сказок.</w:t>
      </w:r>
    </w:p>
    <w:p w:rsidR="004435AA" w:rsidRPr="004435AA" w:rsidRDefault="004435AA" w:rsidP="000F0D4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435AA">
        <w:rPr>
          <w:color w:val="181818"/>
          <w:sz w:val="28"/>
          <w:szCs w:val="28"/>
        </w:rPr>
        <w:t> </w:t>
      </w:r>
    </w:p>
    <w:p w:rsidR="00122062" w:rsidRPr="004435AA" w:rsidRDefault="00122062" w:rsidP="000F0D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2062" w:rsidRPr="0044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8C"/>
    <w:rsid w:val="000F0D4E"/>
    <w:rsid w:val="00122062"/>
    <w:rsid w:val="004435AA"/>
    <w:rsid w:val="006E0A44"/>
    <w:rsid w:val="0083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2022-09-22T16:06:00Z</dcterms:created>
  <dcterms:modified xsi:type="dcterms:W3CDTF">2022-09-22T16:06:00Z</dcterms:modified>
</cp:coreProperties>
</file>