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EE" w:rsidRPr="000C1482" w:rsidRDefault="00CB51EE" w:rsidP="00CB51EE">
      <w:pPr>
        <w:shd w:val="clear" w:color="auto" w:fill="FFFFFF"/>
        <w:spacing w:before="300" w:after="15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</w:pPr>
      <w:r w:rsidRPr="000C1482"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  <w:t>Советы родителям</w:t>
      </w:r>
    </w:p>
    <w:p w:rsidR="00CB51EE" w:rsidRPr="000C1482" w:rsidRDefault="00CB51EE" w:rsidP="00CB51EE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0C1482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Рекомендации родителям, которые хотели бы помочь ребёнку развить интерес к математике:</w:t>
      </w:r>
    </w:p>
    <w:p w:rsidR="00CB51EE" w:rsidRPr="00CB51EE" w:rsidRDefault="00CB51EE" w:rsidP="00CB5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CB51E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Исключить принудительное обучение, задания должны облекаться в игровую форму и носить </w:t>
      </w:r>
      <w:proofErr w:type="gramStart"/>
      <w:r w:rsidRPr="00CB51EE">
        <w:rPr>
          <w:rFonts w:ascii="Open Sans" w:eastAsia="Times New Roman" w:hAnsi="Open Sans" w:cs="Times New Roman"/>
          <w:sz w:val="23"/>
          <w:szCs w:val="23"/>
          <w:lang w:eastAsia="ru-RU"/>
        </w:rPr>
        <w:t>абсолютно добровольный</w:t>
      </w:r>
      <w:proofErr w:type="gramEnd"/>
      <w:r w:rsidRPr="00CB51E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характер. Помочь ребёнку освоить основные понятия количественного и порядкового счёта, научить различать цвет и форму предметов, ориентироваться в пространстве и во времени можно по дороге домой, на кухне, в процессе прогулки, то есть в обычной п</w:t>
      </w:r>
      <w:r w:rsidRPr="00CB51EE">
        <w:rPr>
          <w:rFonts w:ascii="Open Sans" w:eastAsia="Times New Roman" w:hAnsi="Open Sans" w:cs="Times New Roman"/>
          <w:sz w:val="23"/>
          <w:szCs w:val="23"/>
          <w:lang w:eastAsia="ru-RU"/>
        </w:rPr>
        <w:t>овседневной жизни, уделив ребёнку</w:t>
      </w:r>
      <w:r w:rsidRPr="00CB51E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совсем немного времени.</w:t>
      </w:r>
    </w:p>
    <w:p w:rsidR="00CB51EE" w:rsidRPr="000C1482" w:rsidRDefault="00CB51EE" w:rsidP="00CB51EE">
      <w:pPr>
        <w:shd w:val="clear" w:color="auto" w:fill="FFFFFF"/>
        <w:spacing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0C1482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61868E39" wp14:editId="020B0D0F">
            <wp:extent cx="5715000" cy="2857500"/>
            <wp:effectExtent l="0" t="0" r="0" b="0"/>
            <wp:docPr id="1" name="Рисунок 1" descr="Математические игр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тематические игр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EE" w:rsidRPr="00CB51EE" w:rsidRDefault="00CB51EE" w:rsidP="00CB51EE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CB51EE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Задания должны облекаться в игровую форму и носить исключительно добровольный характер</w:t>
      </w:r>
    </w:p>
    <w:p w:rsidR="00CB51EE" w:rsidRPr="000C1482" w:rsidRDefault="00CB51EE" w:rsidP="00CB5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0C1482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Просите детей сравнить предмет и геометрическую форму (стол квадратный, книга прямоугольная, м</w:t>
      </w:r>
      <w:r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ячик круглый). Предложите </w:t>
      </w:r>
      <w:bookmarkStart w:id="0" w:name="_GoBack"/>
      <w:bookmarkEnd w:id="0"/>
      <w:r w:rsidRPr="000C1482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помочь вам сервировать стол, спросите, сколько необходимо поставить тарелок, положить вилок, если за столом будет четыре человека.</w:t>
      </w:r>
    </w:p>
    <w:p w:rsidR="00CB51EE" w:rsidRPr="000C1482" w:rsidRDefault="00CB51EE" w:rsidP="00CB5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0C1482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Соорудил ваш ребёнок домики из конструктора — поинтересуйтесь, какой домик выше, какой ниже. Во время занятия рисованием уточните, сколько карандашей использует, какого цвета, какой толщины и длины.</w:t>
      </w:r>
    </w:p>
    <w:p w:rsidR="00CB51EE" w:rsidRPr="000C1482" w:rsidRDefault="00CB51EE" w:rsidP="00CB5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0C1482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Используйте в игре предметы разной величины, длины, ширины, обращайте внимание ребёнка на отличия, просите проговорить сравнительные характеристики вместе с вами, это поможет пополнить словарный запас и сформировать правильный лексикон для логических операций сравнения.</w:t>
      </w:r>
    </w:p>
    <w:p w:rsidR="00CB51EE" w:rsidRPr="000C1482" w:rsidRDefault="00CB51EE" w:rsidP="00CB5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0C1482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Рассматривайте с ребёнком цифры, которые окружают вас в повседневной жизни (номер телефона, дома, квартиры, цифры на циферблате), попросите принести столько игрушек, сколько показывает экран мобильного телефона.</w:t>
      </w:r>
    </w:p>
    <w:p w:rsidR="00CB51EE" w:rsidRPr="000C1482" w:rsidRDefault="00CB51EE" w:rsidP="00CB5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0C1482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Приобретите развивающие игры с цифровыми карточками, предложите разложить цифровой ряд по возрастанию, а затем по убыванию.</w:t>
      </w:r>
    </w:p>
    <w:p w:rsidR="00CB51EE" w:rsidRPr="000C1482" w:rsidRDefault="00CB51EE" w:rsidP="00CB5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0C1482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Обращайте внимание на последовательность событий, уточняя, что это произошло сегодня, а это случилось вчера, завтра мы планируем отправиться на прогулку и т. д. Проговаривайте дни недели, названия месяцев, спросите, какой день будет завтра, а какой был вчера. Попросите подать предмет, который лежит справа от ребёнка, слева, </w:t>
      </w:r>
      <w:proofErr w:type="gramStart"/>
      <w:r w:rsidRPr="000C1482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за</w:t>
      </w:r>
      <w:proofErr w:type="gramEnd"/>
      <w:r w:rsidRPr="000C1482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, перед ним.</w:t>
      </w:r>
    </w:p>
    <w:p w:rsidR="00CB51EE" w:rsidRPr="000C1482" w:rsidRDefault="00CB51EE" w:rsidP="00CB5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0C1482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Помните, важно не столько дать готовые знания, сколько развить познавательный интерес к математике, привить вкус к самостоятельному преодолению трудностей и поиску правильного решения.</w:t>
      </w:r>
    </w:p>
    <w:p w:rsidR="00CB51EE" w:rsidRDefault="00CB51EE" w:rsidP="00CB51EE">
      <w:pPr>
        <w:shd w:val="clear" w:color="auto" w:fill="FFFFFF"/>
        <w:spacing w:before="300" w:after="150" w:line="240" w:lineRule="auto"/>
        <w:jc w:val="both"/>
        <w:outlineLvl w:val="2"/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</w:pPr>
    </w:p>
    <w:p w:rsidR="00CB51EE" w:rsidRDefault="00CB51EE" w:rsidP="00CB51EE">
      <w:pPr>
        <w:shd w:val="clear" w:color="auto" w:fill="FFFFFF"/>
        <w:spacing w:before="300" w:after="150" w:line="240" w:lineRule="auto"/>
        <w:jc w:val="both"/>
        <w:outlineLvl w:val="2"/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</w:pPr>
    </w:p>
    <w:p w:rsidR="00353277" w:rsidRPr="00CB51EE" w:rsidRDefault="00353277" w:rsidP="002B32B2"/>
    <w:sectPr w:rsidR="00353277" w:rsidRPr="00CB51EE" w:rsidSect="00CB51EE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1F64"/>
    <w:multiLevelType w:val="multilevel"/>
    <w:tmpl w:val="DF00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F15E5F"/>
    <w:multiLevelType w:val="multilevel"/>
    <w:tmpl w:val="4342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8"/>
    <w:rsid w:val="002B32B2"/>
    <w:rsid w:val="00353277"/>
    <w:rsid w:val="007E2268"/>
    <w:rsid w:val="00CB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kie.net/wp-content/uploads/2018/04/matematicheskie-igry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2022-04-14T04:37:00Z</cp:lastPrinted>
  <dcterms:created xsi:type="dcterms:W3CDTF">2022-04-14T14:11:00Z</dcterms:created>
  <dcterms:modified xsi:type="dcterms:W3CDTF">2022-04-14T14:11:00Z</dcterms:modified>
</cp:coreProperties>
</file>