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67" w:rsidRDefault="00FA2467" w:rsidP="00FA2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72">
        <w:rPr>
          <w:rFonts w:ascii="Times New Roman" w:hAnsi="Times New Roman" w:cs="Times New Roman"/>
          <w:b/>
          <w:sz w:val="28"/>
          <w:szCs w:val="28"/>
        </w:rPr>
        <w:t>Спортивное развлечение в старшей группе</w:t>
      </w:r>
      <w:r>
        <w:rPr>
          <w:rFonts w:ascii="Times New Roman" w:hAnsi="Times New Roman" w:cs="Times New Roman"/>
          <w:b/>
          <w:sz w:val="28"/>
          <w:szCs w:val="28"/>
        </w:rPr>
        <w:t xml:space="preserve"> №2 на тему:</w:t>
      </w:r>
    </w:p>
    <w:p w:rsidR="00FA2467" w:rsidRPr="00C92E72" w:rsidRDefault="00B62400" w:rsidP="00FA2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«Зимние забавы и игры»</w:t>
      </w:r>
    </w:p>
    <w:p w:rsidR="00FA2467" w:rsidRDefault="00FA2467" w:rsidP="00BD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2E72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  <w:r w:rsidRPr="00C92E7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92E72">
        <w:rPr>
          <w:rFonts w:ascii="Times New Roman" w:hAnsi="Times New Roman" w:cs="Times New Roman"/>
          <w:sz w:val="28"/>
          <w:szCs w:val="28"/>
        </w:rPr>
        <w:t>Обеспечение радостного эмоционального настроения и формирование у детей интереса к зимним видам спорта и ценностного отношения к занятиям физической культурой через совершенствование двигательных способностей детей.</w:t>
      </w:r>
    </w:p>
    <w:p w:rsidR="00FA2467" w:rsidRPr="00FA2467" w:rsidRDefault="00FA2467" w:rsidP="00BD24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ребятам приходил Снеговик и провел соревнования в командах «Снежинки» и «Снеговики». </w:t>
      </w:r>
      <w:r w:rsidR="00781294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активно участвовали в эстафетах:</w:t>
      </w:r>
      <w:r w:rsidRPr="002761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A2467">
        <w:rPr>
          <w:rFonts w:ascii="Times New Roman" w:hAnsi="Times New Roman" w:cs="Times New Roman"/>
          <w:bCs/>
          <w:sz w:val="28"/>
          <w:szCs w:val="28"/>
        </w:rPr>
        <w:t xml:space="preserve">Прокати снежный ком", «Обручи», «Наездники», «Волшебные валенки». </w:t>
      </w:r>
    </w:p>
    <w:p w:rsidR="00FA2467" w:rsidRPr="00FA2467" w:rsidRDefault="00FA2467" w:rsidP="00BD246C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67">
        <w:rPr>
          <w:rFonts w:ascii="Times New Roman" w:hAnsi="Times New Roman" w:cs="Times New Roman"/>
          <w:bCs/>
          <w:sz w:val="28"/>
          <w:szCs w:val="28"/>
        </w:rPr>
        <w:t>Дети вместе со Снеговиком и педагог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A2467">
        <w:rPr>
          <w:rFonts w:ascii="Times New Roman" w:hAnsi="Times New Roman" w:cs="Times New Roman"/>
          <w:bCs/>
          <w:sz w:val="28"/>
          <w:szCs w:val="28"/>
        </w:rPr>
        <w:t xml:space="preserve"> выпол</w:t>
      </w:r>
      <w:r>
        <w:rPr>
          <w:rFonts w:ascii="Times New Roman" w:hAnsi="Times New Roman" w:cs="Times New Roman"/>
          <w:bCs/>
          <w:sz w:val="28"/>
          <w:szCs w:val="28"/>
        </w:rPr>
        <w:t>нили</w:t>
      </w:r>
      <w:r w:rsidRPr="00FA2467">
        <w:rPr>
          <w:rFonts w:ascii="Times New Roman" w:hAnsi="Times New Roman" w:cs="Times New Roman"/>
          <w:bCs/>
          <w:sz w:val="28"/>
          <w:szCs w:val="28"/>
        </w:rPr>
        <w:t xml:space="preserve"> весёлую зарядку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FA2467" w:rsidRPr="00FA2467" w:rsidRDefault="00FA2467" w:rsidP="00BD24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FA2467">
        <w:rPr>
          <w:rFonts w:ascii="Times New Roman" w:hAnsi="Times New Roman" w:cs="Times New Roman"/>
          <w:bCs/>
          <w:sz w:val="28"/>
          <w:szCs w:val="28"/>
        </w:rPr>
        <w:t>гр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A2467">
        <w:rPr>
          <w:rFonts w:ascii="Times New Roman" w:hAnsi="Times New Roman" w:cs="Times New Roman"/>
          <w:bCs/>
          <w:sz w:val="28"/>
          <w:szCs w:val="28"/>
        </w:rPr>
        <w:t xml:space="preserve"> - разминк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FA2467">
        <w:rPr>
          <w:rFonts w:ascii="Times New Roman" w:hAnsi="Times New Roman" w:cs="Times New Roman"/>
          <w:bCs/>
          <w:sz w:val="28"/>
          <w:szCs w:val="28"/>
        </w:rPr>
        <w:t xml:space="preserve"> "Греемся"</w:t>
      </w:r>
      <w:r>
        <w:rPr>
          <w:rFonts w:ascii="Times New Roman" w:hAnsi="Times New Roman" w:cs="Times New Roman"/>
          <w:bCs/>
          <w:sz w:val="28"/>
          <w:szCs w:val="28"/>
        </w:rPr>
        <w:t>, отгадывали зимние загадки.</w:t>
      </w:r>
      <w:r w:rsidR="00781294">
        <w:rPr>
          <w:rFonts w:ascii="Times New Roman" w:hAnsi="Times New Roman" w:cs="Times New Roman"/>
          <w:bCs/>
          <w:sz w:val="28"/>
          <w:szCs w:val="28"/>
        </w:rPr>
        <w:t xml:space="preserve"> На протяжении всего развлечения ребята очень активно соревновались, болели за свои команды. Команда «Снежинки» одержала победу, но участники команды «Снеговики», посовещавшись, решили отыграться на следующих соревнованиях.</w:t>
      </w:r>
    </w:p>
    <w:p w:rsidR="006D672C" w:rsidRDefault="00FA2467" w:rsidP="00FA2467">
      <w:r w:rsidRPr="00FA2467">
        <w:rPr>
          <w:rFonts w:ascii="Times New Roman" w:hAnsi="Times New Roman" w:cs="Times New Roman"/>
          <w:bCs/>
          <w:sz w:val="28"/>
          <w:szCs w:val="28"/>
        </w:rPr>
        <w:br/>
      </w:r>
      <w:r w:rsidR="00781294">
        <w:rPr>
          <w:noProof/>
          <w:lang w:eastAsia="ru-RU"/>
        </w:rPr>
        <w:drawing>
          <wp:inline distT="0" distB="0" distL="0" distR="0">
            <wp:extent cx="2435860" cy="1704567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773" cy="170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294">
        <w:t xml:space="preserve">            </w:t>
      </w:r>
      <w:r w:rsidR="00781294">
        <w:rPr>
          <w:noProof/>
          <w:lang w:eastAsia="ru-RU"/>
        </w:rPr>
        <w:drawing>
          <wp:inline distT="0" distB="0" distL="0" distR="0">
            <wp:extent cx="2461782" cy="17049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1064" cy="171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294">
        <w:t xml:space="preserve">  </w:t>
      </w:r>
    </w:p>
    <w:p w:rsidR="002F7E58" w:rsidRDefault="002F7E58" w:rsidP="00FA2467">
      <w:r>
        <w:rPr>
          <w:noProof/>
          <w:lang w:eastAsia="ru-RU"/>
        </w:rPr>
        <w:drawing>
          <wp:inline distT="0" distB="0" distL="0" distR="0">
            <wp:extent cx="2476500" cy="185889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54" cy="1866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2F7E58">
        <w:t xml:space="preserve"> </w:t>
      </w:r>
      <w:r>
        <w:rPr>
          <w:noProof/>
          <w:lang w:eastAsia="ru-RU"/>
        </w:rPr>
        <w:drawing>
          <wp:inline distT="0" distB="0" distL="0" distR="0">
            <wp:extent cx="2438400" cy="183029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873" cy="18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E58" w:rsidRDefault="002F7E58" w:rsidP="00FA2467">
      <w:r>
        <w:t xml:space="preserve">                               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1962150" cy="147281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73" cy="148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7E58" w:rsidSect="00BD246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643"/>
    <w:rsid w:val="00011BCE"/>
    <w:rsid w:val="002F7E58"/>
    <w:rsid w:val="006D672C"/>
    <w:rsid w:val="00781294"/>
    <w:rsid w:val="008F6643"/>
    <w:rsid w:val="00956441"/>
    <w:rsid w:val="00B62400"/>
    <w:rsid w:val="00BD246C"/>
    <w:rsid w:val="00FA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ДОУ 44</cp:lastModifiedBy>
  <cp:revision>6</cp:revision>
  <dcterms:created xsi:type="dcterms:W3CDTF">2020-12-09T16:56:00Z</dcterms:created>
  <dcterms:modified xsi:type="dcterms:W3CDTF">2020-12-24T03:31:00Z</dcterms:modified>
</cp:coreProperties>
</file>